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6F7E4" w14:textId="77777777" w:rsidR="00664E67" w:rsidRPr="00AC26FA" w:rsidRDefault="00664E67" w:rsidP="00664E67">
      <w:pPr>
        <w:spacing w:line="360" w:lineRule="auto"/>
        <w:rPr>
          <w:rFonts w:ascii="Arial" w:hAnsi="Arial"/>
          <w:szCs w:val="22"/>
        </w:rPr>
      </w:pPr>
    </w:p>
    <w:p w14:paraId="69C15639" w14:textId="2F23B4FA" w:rsidR="00D70A36" w:rsidRPr="002F6BDF" w:rsidRDefault="00D70A36" w:rsidP="003F71BF">
      <w:pPr>
        <w:pStyle w:val="NormalWeb"/>
        <w:jc w:val="both"/>
        <w:rPr>
          <w:b/>
          <w:color w:val="000000"/>
          <w:sz w:val="27"/>
          <w:szCs w:val="27"/>
        </w:rPr>
      </w:pPr>
      <w:r w:rsidRPr="002F6BDF">
        <w:rPr>
          <w:b/>
          <w:color w:val="000000"/>
          <w:sz w:val="27"/>
          <w:szCs w:val="27"/>
        </w:rPr>
        <w:t>FORM OF APPLICATION FOR PERMISSION TO SET UP A REPRESENTATIVE OFFICE (RO) AT IFSC UNDER SECTION 3 OF INTERNATIONAL FINANCIAL SERVICES CENTRES AUTHORI</w:t>
      </w:r>
      <w:r w:rsidR="00DB3D65" w:rsidRPr="002F6BDF">
        <w:rPr>
          <w:b/>
          <w:color w:val="000000"/>
          <w:sz w:val="27"/>
          <w:szCs w:val="27"/>
        </w:rPr>
        <w:t xml:space="preserve">TY (BANKING) REGULATIONS, 2020 </w:t>
      </w:r>
      <w:r w:rsidRPr="002F6BDF">
        <w:rPr>
          <w:b/>
          <w:color w:val="000000"/>
          <w:sz w:val="27"/>
          <w:szCs w:val="27"/>
        </w:rPr>
        <w:t>AS AMMENDED</w:t>
      </w:r>
      <w:r w:rsidR="00DB3D65" w:rsidRPr="002F6BDF">
        <w:rPr>
          <w:b/>
          <w:color w:val="000000"/>
          <w:sz w:val="27"/>
          <w:szCs w:val="27"/>
        </w:rPr>
        <w:t xml:space="preserve"> UPTO JULY 6, 2021</w:t>
      </w:r>
      <w:r w:rsidR="003F71BF" w:rsidRPr="002F6BDF">
        <w:rPr>
          <w:b/>
          <w:color w:val="000000"/>
          <w:sz w:val="27"/>
          <w:szCs w:val="27"/>
        </w:rPr>
        <w:t>.</w:t>
      </w:r>
    </w:p>
    <w:p w14:paraId="3915AE03" w14:textId="74F0ED12" w:rsidR="00D70A36" w:rsidRDefault="00D70A36" w:rsidP="00DF7B81">
      <w:pPr>
        <w:pStyle w:val="NormalWeb"/>
        <w:spacing w:before="0" w:beforeAutospacing="0" w:after="0" w:afterAutospacing="0"/>
        <w:rPr>
          <w:color w:val="000000"/>
          <w:sz w:val="27"/>
          <w:szCs w:val="27"/>
        </w:rPr>
      </w:pPr>
      <w:r>
        <w:rPr>
          <w:color w:val="000000"/>
          <w:sz w:val="27"/>
          <w:szCs w:val="27"/>
        </w:rPr>
        <w:t xml:space="preserve">Name of the </w:t>
      </w:r>
      <w:r w:rsidR="00FC5297">
        <w:rPr>
          <w:color w:val="000000"/>
          <w:sz w:val="27"/>
          <w:szCs w:val="27"/>
        </w:rPr>
        <w:t xml:space="preserve">Banking </w:t>
      </w:r>
      <w:r>
        <w:rPr>
          <w:color w:val="000000"/>
          <w:sz w:val="27"/>
          <w:szCs w:val="27"/>
        </w:rPr>
        <w:t>Company</w:t>
      </w:r>
      <w:r w:rsidR="00FC5297">
        <w:rPr>
          <w:rStyle w:val="FootnoteReference"/>
          <w:color w:val="000000"/>
          <w:sz w:val="27"/>
          <w:szCs w:val="27"/>
        </w:rPr>
        <w:footnoteReference w:id="1"/>
      </w:r>
      <w:r>
        <w:rPr>
          <w:color w:val="000000"/>
          <w:sz w:val="27"/>
          <w:szCs w:val="27"/>
        </w:rPr>
        <w:t xml:space="preserve"> (in block letters)</w:t>
      </w:r>
    </w:p>
    <w:p w14:paraId="0FC172BF" w14:textId="77777777" w:rsidR="00D70A36" w:rsidRDefault="00D70A36" w:rsidP="00DF7B81">
      <w:pPr>
        <w:pStyle w:val="NormalWeb"/>
        <w:spacing w:before="0" w:beforeAutospacing="0" w:after="0" w:afterAutospacing="0"/>
        <w:rPr>
          <w:color w:val="000000"/>
          <w:sz w:val="27"/>
          <w:szCs w:val="27"/>
        </w:rPr>
      </w:pPr>
      <w:r>
        <w:rPr>
          <w:color w:val="000000"/>
          <w:sz w:val="27"/>
          <w:szCs w:val="27"/>
        </w:rPr>
        <w:t>Address of Registered Office</w:t>
      </w:r>
    </w:p>
    <w:p w14:paraId="0B5BD212" w14:textId="77777777" w:rsidR="00D70A36" w:rsidRDefault="00D70A36" w:rsidP="00D70A36">
      <w:pPr>
        <w:pStyle w:val="NormalWeb"/>
        <w:rPr>
          <w:color w:val="000000"/>
          <w:sz w:val="27"/>
          <w:szCs w:val="27"/>
        </w:rPr>
      </w:pPr>
      <w:r>
        <w:rPr>
          <w:color w:val="000000"/>
          <w:sz w:val="27"/>
          <w:szCs w:val="27"/>
        </w:rPr>
        <w:t>To,</w:t>
      </w:r>
    </w:p>
    <w:p w14:paraId="5C96B75B" w14:textId="77777777" w:rsidR="00D70A36" w:rsidRDefault="00D70A36" w:rsidP="00DB3D65">
      <w:pPr>
        <w:pStyle w:val="NormalWeb"/>
        <w:spacing w:before="0" w:beforeAutospacing="0" w:after="0" w:afterAutospacing="0"/>
        <w:rPr>
          <w:color w:val="000000"/>
          <w:sz w:val="27"/>
          <w:szCs w:val="27"/>
        </w:rPr>
      </w:pPr>
      <w:r>
        <w:rPr>
          <w:color w:val="000000"/>
          <w:sz w:val="27"/>
          <w:szCs w:val="27"/>
        </w:rPr>
        <w:t>The Head Banking,</w:t>
      </w:r>
    </w:p>
    <w:p w14:paraId="1D050E74" w14:textId="77777777" w:rsidR="00D70A36" w:rsidRDefault="00D70A36" w:rsidP="00DB3D65">
      <w:pPr>
        <w:pStyle w:val="NormalWeb"/>
        <w:spacing w:before="0" w:beforeAutospacing="0" w:after="0" w:afterAutospacing="0"/>
        <w:rPr>
          <w:color w:val="000000"/>
          <w:sz w:val="27"/>
          <w:szCs w:val="27"/>
        </w:rPr>
      </w:pPr>
      <w:r>
        <w:rPr>
          <w:color w:val="000000"/>
          <w:sz w:val="27"/>
          <w:szCs w:val="27"/>
        </w:rPr>
        <w:t>Banking Division,</w:t>
      </w:r>
    </w:p>
    <w:p w14:paraId="66083D4C" w14:textId="77777777" w:rsidR="00D70A36" w:rsidRDefault="00D70A36" w:rsidP="00DB3D65">
      <w:pPr>
        <w:pStyle w:val="NormalWeb"/>
        <w:spacing w:before="0" w:beforeAutospacing="0" w:after="0" w:afterAutospacing="0"/>
        <w:rPr>
          <w:color w:val="000000"/>
          <w:sz w:val="27"/>
          <w:szCs w:val="27"/>
        </w:rPr>
      </w:pPr>
      <w:r>
        <w:rPr>
          <w:color w:val="000000"/>
          <w:sz w:val="27"/>
          <w:szCs w:val="27"/>
        </w:rPr>
        <w:t>International Financial Services Centres Authority,</w:t>
      </w:r>
    </w:p>
    <w:p w14:paraId="65247F8C" w14:textId="77777777" w:rsidR="00D70A36" w:rsidRDefault="00D70A36" w:rsidP="00DB3D65">
      <w:pPr>
        <w:pStyle w:val="NormalWeb"/>
        <w:spacing w:before="0" w:beforeAutospacing="0" w:after="0" w:afterAutospacing="0"/>
        <w:rPr>
          <w:color w:val="000000"/>
          <w:sz w:val="27"/>
          <w:szCs w:val="27"/>
        </w:rPr>
      </w:pPr>
      <w:r>
        <w:rPr>
          <w:color w:val="000000"/>
          <w:sz w:val="27"/>
          <w:szCs w:val="27"/>
        </w:rPr>
        <w:t>2nd &amp; 3rd Floor, Savvy Pragya, Gujarat International Finance Tec-City,</w:t>
      </w:r>
    </w:p>
    <w:p w14:paraId="24FDE6AF" w14:textId="5E351D8B" w:rsidR="00DB3D65" w:rsidRDefault="00D70A36" w:rsidP="00DF7B81">
      <w:pPr>
        <w:pStyle w:val="NormalWeb"/>
        <w:spacing w:before="0" w:beforeAutospacing="0" w:after="0" w:afterAutospacing="0"/>
        <w:rPr>
          <w:color w:val="000000"/>
          <w:sz w:val="27"/>
          <w:szCs w:val="27"/>
        </w:rPr>
      </w:pPr>
      <w:r>
        <w:rPr>
          <w:color w:val="000000"/>
          <w:sz w:val="27"/>
          <w:szCs w:val="27"/>
        </w:rPr>
        <w:t>Gandhinagar, Gujarat 382355</w:t>
      </w:r>
    </w:p>
    <w:p w14:paraId="36BB3CBB" w14:textId="77777777" w:rsidR="00DF7B81" w:rsidRDefault="00DF7B81" w:rsidP="00DF7B81">
      <w:pPr>
        <w:pStyle w:val="NormalWeb"/>
        <w:spacing w:before="0" w:beforeAutospacing="0" w:after="0" w:afterAutospacing="0"/>
        <w:rPr>
          <w:color w:val="000000"/>
          <w:sz w:val="27"/>
          <w:szCs w:val="27"/>
        </w:rPr>
      </w:pPr>
    </w:p>
    <w:p w14:paraId="1BFD758B" w14:textId="55F794C7" w:rsidR="00D70A36" w:rsidRDefault="00D70A36" w:rsidP="00D70A36">
      <w:pPr>
        <w:pStyle w:val="NormalWeb"/>
        <w:rPr>
          <w:color w:val="000000"/>
          <w:sz w:val="27"/>
          <w:szCs w:val="27"/>
        </w:rPr>
      </w:pPr>
      <w:r>
        <w:rPr>
          <w:color w:val="000000"/>
          <w:sz w:val="27"/>
          <w:szCs w:val="27"/>
        </w:rPr>
        <w:t>Dear Sir</w:t>
      </w:r>
      <w:r w:rsidR="00DB3D65">
        <w:rPr>
          <w:color w:val="000000"/>
          <w:sz w:val="27"/>
          <w:szCs w:val="27"/>
        </w:rPr>
        <w:t>/Madam</w:t>
      </w:r>
      <w:r>
        <w:rPr>
          <w:color w:val="000000"/>
          <w:sz w:val="27"/>
          <w:szCs w:val="27"/>
        </w:rPr>
        <w:t>,</w:t>
      </w:r>
    </w:p>
    <w:p w14:paraId="659307C5" w14:textId="090586CC" w:rsidR="00D70A36" w:rsidRDefault="00D70A36" w:rsidP="00D70A36">
      <w:pPr>
        <w:pStyle w:val="NormalWeb"/>
        <w:rPr>
          <w:color w:val="000000"/>
          <w:sz w:val="27"/>
          <w:szCs w:val="27"/>
        </w:rPr>
      </w:pPr>
      <w:r>
        <w:rPr>
          <w:color w:val="000000"/>
          <w:sz w:val="27"/>
          <w:szCs w:val="27"/>
        </w:rPr>
        <w:t>Application for a Certificate of Registration to commence t</w:t>
      </w:r>
      <w:r w:rsidR="00DB3D65">
        <w:rPr>
          <w:color w:val="000000"/>
          <w:sz w:val="27"/>
          <w:szCs w:val="27"/>
        </w:rPr>
        <w:t>he business of a Representative Office in IFSC.</w:t>
      </w:r>
    </w:p>
    <w:p w14:paraId="549E0C32" w14:textId="79D71312" w:rsidR="00D70A36" w:rsidRDefault="00D70A36" w:rsidP="003F71BF">
      <w:pPr>
        <w:pStyle w:val="NormalWeb"/>
        <w:jc w:val="both"/>
        <w:rPr>
          <w:color w:val="000000"/>
          <w:sz w:val="27"/>
          <w:szCs w:val="27"/>
        </w:rPr>
      </w:pPr>
      <w:r>
        <w:rPr>
          <w:color w:val="000000"/>
          <w:sz w:val="27"/>
          <w:szCs w:val="27"/>
        </w:rPr>
        <w:t>We make this applic</w:t>
      </w:r>
      <w:r w:rsidR="00DB3D65">
        <w:rPr>
          <w:color w:val="000000"/>
          <w:sz w:val="27"/>
          <w:szCs w:val="27"/>
        </w:rPr>
        <w:t>ation in terms of Regulation 3(9</w:t>
      </w:r>
      <w:r>
        <w:rPr>
          <w:color w:val="000000"/>
          <w:sz w:val="27"/>
          <w:szCs w:val="27"/>
        </w:rPr>
        <w:t>) of the International Financial Serv</w:t>
      </w:r>
      <w:r w:rsidR="00DB3D65">
        <w:rPr>
          <w:color w:val="000000"/>
          <w:sz w:val="27"/>
          <w:szCs w:val="27"/>
        </w:rPr>
        <w:t>ices Centres Authority (Banking) Regulations, 2020, as amended upto July 6, 2021</w:t>
      </w:r>
      <w:r>
        <w:rPr>
          <w:color w:val="000000"/>
          <w:sz w:val="27"/>
          <w:szCs w:val="27"/>
        </w:rPr>
        <w:t xml:space="preserve">, </w:t>
      </w:r>
      <w:r w:rsidR="003F71BF">
        <w:rPr>
          <w:color w:val="000000"/>
          <w:sz w:val="27"/>
          <w:szCs w:val="27"/>
        </w:rPr>
        <w:t>seeking authorisation for operating a Representative Office in GIFT-IFSC</w:t>
      </w:r>
      <w:r>
        <w:rPr>
          <w:color w:val="000000"/>
          <w:sz w:val="27"/>
          <w:szCs w:val="27"/>
        </w:rPr>
        <w:t>. The required documents/ information as per the instructions are furnished.</w:t>
      </w:r>
    </w:p>
    <w:p w14:paraId="4E46CF20" w14:textId="20907968" w:rsidR="00D70A36" w:rsidRDefault="003F71BF" w:rsidP="00D70A36">
      <w:pPr>
        <w:pStyle w:val="NormalWeb"/>
        <w:rPr>
          <w:color w:val="000000"/>
          <w:sz w:val="27"/>
          <w:szCs w:val="27"/>
        </w:rPr>
      </w:pPr>
      <w:r>
        <w:rPr>
          <w:color w:val="000000"/>
          <w:sz w:val="27"/>
          <w:szCs w:val="27"/>
        </w:rPr>
        <w:lastRenderedPageBreak/>
        <w:t>2. W</w:t>
      </w:r>
      <w:r w:rsidR="00D70A36">
        <w:rPr>
          <w:color w:val="000000"/>
          <w:sz w:val="27"/>
          <w:szCs w:val="27"/>
        </w:rPr>
        <w:t>e hereby request you to kindly issue the nec</w:t>
      </w:r>
      <w:r w:rsidR="00FC5297">
        <w:rPr>
          <w:color w:val="000000"/>
          <w:sz w:val="27"/>
          <w:szCs w:val="27"/>
        </w:rPr>
        <w:t xml:space="preserve">essary </w:t>
      </w:r>
      <w:r>
        <w:rPr>
          <w:color w:val="000000"/>
          <w:sz w:val="27"/>
          <w:szCs w:val="27"/>
        </w:rPr>
        <w:t xml:space="preserve">authorisation </w:t>
      </w:r>
      <w:r w:rsidR="00FC5297">
        <w:rPr>
          <w:color w:val="000000"/>
          <w:sz w:val="27"/>
          <w:szCs w:val="27"/>
        </w:rPr>
        <w:t xml:space="preserve">to enable our Banking Company </w:t>
      </w:r>
      <w:r>
        <w:rPr>
          <w:color w:val="000000"/>
          <w:sz w:val="27"/>
          <w:szCs w:val="27"/>
        </w:rPr>
        <w:t xml:space="preserve">establish its Representative Office to undertake the </w:t>
      </w:r>
      <w:r w:rsidR="00D70A36">
        <w:rPr>
          <w:color w:val="000000"/>
          <w:sz w:val="27"/>
          <w:szCs w:val="27"/>
        </w:rPr>
        <w:t xml:space="preserve">activities </w:t>
      </w:r>
      <w:r>
        <w:rPr>
          <w:color w:val="000000"/>
          <w:sz w:val="27"/>
          <w:szCs w:val="27"/>
        </w:rPr>
        <w:t xml:space="preserve">as </w:t>
      </w:r>
      <w:r w:rsidR="00D70A36">
        <w:rPr>
          <w:color w:val="000000"/>
          <w:sz w:val="27"/>
          <w:szCs w:val="27"/>
        </w:rPr>
        <w:t>proposed by us in the application form.</w:t>
      </w:r>
    </w:p>
    <w:p w14:paraId="2549D3FD" w14:textId="77777777" w:rsidR="00DD479D" w:rsidRDefault="00DD479D" w:rsidP="00D70A36">
      <w:pPr>
        <w:pStyle w:val="NormalWeb"/>
        <w:rPr>
          <w:color w:val="000000"/>
          <w:sz w:val="27"/>
          <w:szCs w:val="27"/>
        </w:rPr>
      </w:pPr>
      <w:r>
        <w:rPr>
          <w:color w:val="000000"/>
          <w:sz w:val="27"/>
          <w:szCs w:val="27"/>
        </w:rPr>
        <w:t xml:space="preserve">3. We solemnly </w:t>
      </w:r>
      <w:proofErr w:type="gramStart"/>
      <w:r>
        <w:rPr>
          <w:color w:val="000000"/>
          <w:sz w:val="27"/>
          <w:szCs w:val="27"/>
        </w:rPr>
        <w:t>declare :</w:t>
      </w:r>
      <w:proofErr w:type="gramEnd"/>
    </w:p>
    <w:p w14:paraId="5DEE5DCF" w14:textId="46E99BF7" w:rsidR="00DD479D" w:rsidRDefault="00D70A36" w:rsidP="00DD479D">
      <w:pPr>
        <w:pStyle w:val="ListParagraph"/>
        <w:widowControl w:val="0"/>
        <w:numPr>
          <w:ilvl w:val="0"/>
          <w:numId w:val="15"/>
        </w:numPr>
        <w:tabs>
          <w:tab w:val="left" w:pos="1080"/>
          <w:tab w:val="left" w:pos="1180"/>
        </w:tabs>
        <w:autoSpaceDE w:val="0"/>
        <w:autoSpaceDN w:val="0"/>
        <w:adjustRightInd w:val="0"/>
        <w:ind w:right="73"/>
        <w:jc w:val="both"/>
        <w:rPr>
          <w:rFonts w:ascii="Times New Roman" w:hAnsi="Times New Roman" w:cs="Times New Roman"/>
          <w:color w:val="000000"/>
          <w:sz w:val="27"/>
          <w:szCs w:val="27"/>
          <w:lang w:val="en-IN" w:eastAsia="en-IN"/>
        </w:rPr>
      </w:pPr>
      <w:r w:rsidRPr="00DD479D">
        <w:rPr>
          <w:rFonts w:ascii="Times New Roman" w:hAnsi="Times New Roman" w:cs="Times New Roman"/>
          <w:color w:val="000000"/>
          <w:sz w:val="27"/>
          <w:szCs w:val="27"/>
          <w:lang w:val="en-IN" w:eastAsia="en-IN"/>
        </w:rPr>
        <w:t>to the best of our knowledge and belief, the information fu</w:t>
      </w:r>
      <w:r w:rsidR="00DD479D" w:rsidRPr="00DD479D">
        <w:rPr>
          <w:rFonts w:ascii="Times New Roman" w:hAnsi="Times New Roman" w:cs="Times New Roman"/>
          <w:color w:val="000000"/>
          <w:sz w:val="27"/>
          <w:szCs w:val="27"/>
          <w:lang w:val="en-IN" w:eastAsia="en-IN"/>
        </w:rPr>
        <w:t xml:space="preserve">rnished in this application, </w:t>
      </w:r>
      <w:r w:rsidRPr="00DD479D">
        <w:rPr>
          <w:rFonts w:ascii="Times New Roman" w:hAnsi="Times New Roman" w:cs="Times New Roman"/>
          <w:color w:val="000000"/>
          <w:sz w:val="27"/>
          <w:szCs w:val="27"/>
          <w:lang w:val="en-IN" w:eastAsia="en-IN"/>
        </w:rPr>
        <w:t xml:space="preserve">the annex hereto and statements enclosed are correct, complete and true. </w:t>
      </w:r>
      <w:r w:rsidR="00DD479D" w:rsidRPr="00DD479D">
        <w:rPr>
          <w:rFonts w:ascii="Times New Roman" w:hAnsi="Times New Roman" w:cs="Times New Roman"/>
          <w:color w:val="000000"/>
          <w:sz w:val="27"/>
          <w:szCs w:val="27"/>
          <w:lang w:val="en-IN" w:eastAsia="en-IN"/>
        </w:rPr>
        <w:t xml:space="preserve">We shall notify the IFSCA immediately of any material change in the information provided in the application </w:t>
      </w:r>
      <w:r w:rsidR="00DD479D">
        <w:rPr>
          <w:rFonts w:ascii="Times New Roman" w:hAnsi="Times New Roman" w:cs="Times New Roman"/>
          <w:color w:val="000000"/>
          <w:sz w:val="27"/>
          <w:szCs w:val="27"/>
          <w:lang w:val="en-IN" w:eastAsia="en-IN"/>
        </w:rPr>
        <w:t>.</w:t>
      </w:r>
      <w:r w:rsidRPr="00DD479D">
        <w:rPr>
          <w:rFonts w:ascii="Times New Roman" w:hAnsi="Times New Roman" w:cs="Times New Roman"/>
          <w:color w:val="000000"/>
          <w:sz w:val="27"/>
          <w:szCs w:val="27"/>
          <w:lang w:val="en-IN" w:eastAsia="en-IN"/>
        </w:rPr>
        <w:t xml:space="preserve">We are aware that if any of the information furnished herein is found to be incorrect/ incomplete/ untrue, the application for </w:t>
      </w:r>
      <w:r w:rsidR="003F71BF">
        <w:rPr>
          <w:rFonts w:ascii="Times New Roman" w:hAnsi="Times New Roman" w:cs="Times New Roman"/>
          <w:color w:val="000000"/>
          <w:sz w:val="27"/>
          <w:szCs w:val="27"/>
          <w:lang w:val="en-IN" w:eastAsia="en-IN"/>
        </w:rPr>
        <w:t xml:space="preserve">authorisation </w:t>
      </w:r>
      <w:r w:rsidRPr="00DD479D">
        <w:rPr>
          <w:rFonts w:ascii="Times New Roman" w:hAnsi="Times New Roman" w:cs="Times New Roman"/>
          <w:color w:val="000000"/>
          <w:sz w:val="27"/>
          <w:szCs w:val="27"/>
          <w:lang w:val="en-IN" w:eastAsia="en-IN"/>
        </w:rPr>
        <w:t xml:space="preserve">is liable to be rejected and the </w:t>
      </w:r>
      <w:r w:rsidR="003F71BF">
        <w:rPr>
          <w:rFonts w:ascii="Times New Roman" w:hAnsi="Times New Roman" w:cs="Times New Roman"/>
          <w:color w:val="000000"/>
          <w:sz w:val="27"/>
          <w:szCs w:val="27"/>
          <w:lang w:val="en-IN" w:eastAsia="en-IN"/>
        </w:rPr>
        <w:t>authorisation i</w:t>
      </w:r>
      <w:r w:rsidRPr="00DD479D">
        <w:rPr>
          <w:rFonts w:ascii="Times New Roman" w:hAnsi="Times New Roman" w:cs="Times New Roman"/>
          <w:color w:val="000000"/>
          <w:sz w:val="27"/>
          <w:szCs w:val="27"/>
          <w:lang w:val="en-IN" w:eastAsia="en-IN"/>
        </w:rPr>
        <w:t>f granted, is liable to be cancelled.</w:t>
      </w:r>
    </w:p>
    <w:p w14:paraId="09DAEF62" w14:textId="3EDEA1B0" w:rsidR="00DD479D" w:rsidRPr="00DD479D" w:rsidRDefault="00DD479D" w:rsidP="00DD479D">
      <w:pPr>
        <w:pStyle w:val="ListParagraph"/>
        <w:widowControl w:val="0"/>
        <w:numPr>
          <w:ilvl w:val="0"/>
          <w:numId w:val="15"/>
        </w:numPr>
        <w:tabs>
          <w:tab w:val="left" w:pos="1080"/>
          <w:tab w:val="left" w:pos="1180"/>
        </w:tabs>
        <w:autoSpaceDE w:val="0"/>
        <w:autoSpaceDN w:val="0"/>
        <w:adjustRightInd w:val="0"/>
        <w:ind w:right="73"/>
        <w:jc w:val="both"/>
        <w:rPr>
          <w:rFonts w:ascii="Times New Roman" w:hAnsi="Times New Roman" w:cs="Times New Roman"/>
          <w:color w:val="000000"/>
          <w:sz w:val="27"/>
          <w:szCs w:val="27"/>
          <w:lang w:val="en-IN" w:eastAsia="en-IN"/>
        </w:rPr>
      </w:pPr>
      <w:r>
        <w:rPr>
          <w:rFonts w:ascii="Times New Roman" w:hAnsi="Times New Roman" w:cs="Times New Roman"/>
          <w:color w:val="000000"/>
          <w:sz w:val="27"/>
          <w:szCs w:val="27"/>
          <w:lang w:val="en-IN" w:eastAsia="en-IN"/>
        </w:rPr>
        <w:t>to</w:t>
      </w:r>
      <w:r w:rsidRPr="00DD479D">
        <w:rPr>
          <w:rFonts w:ascii="Times New Roman" w:hAnsi="Times New Roman" w:cs="Times New Roman"/>
          <w:color w:val="000000"/>
          <w:sz w:val="27"/>
          <w:szCs w:val="27"/>
          <w:lang w:val="en-IN" w:eastAsia="en-IN"/>
        </w:rPr>
        <w:t xml:space="preserve"> comply with and be bound by the guidelines, directions and regulations issued</w:t>
      </w:r>
      <w:r>
        <w:rPr>
          <w:rFonts w:ascii="Times New Roman" w:hAnsi="Times New Roman" w:cs="Times New Roman"/>
          <w:color w:val="000000"/>
          <w:sz w:val="27"/>
          <w:szCs w:val="27"/>
          <w:lang w:val="en-IN" w:eastAsia="en-IN"/>
        </w:rPr>
        <w:t xml:space="preserve"> by</w:t>
      </w:r>
      <w:r w:rsidRPr="00DD479D">
        <w:rPr>
          <w:rFonts w:ascii="Times New Roman" w:hAnsi="Times New Roman" w:cs="Times New Roman"/>
          <w:color w:val="000000"/>
          <w:sz w:val="27"/>
          <w:szCs w:val="27"/>
          <w:lang w:val="en-IN" w:eastAsia="en-IN"/>
        </w:rPr>
        <w:t xml:space="preserve"> IFSCA, a</w:t>
      </w:r>
      <w:r w:rsidR="00C803AF">
        <w:rPr>
          <w:rFonts w:ascii="Times New Roman" w:hAnsi="Times New Roman" w:cs="Times New Roman"/>
          <w:color w:val="000000"/>
          <w:sz w:val="27"/>
          <w:szCs w:val="27"/>
          <w:lang w:val="en-IN" w:eastAsia="en-IN"/>
        </w:rPr>
        <w:t>s amended from time to time.</w:t>
      </w:r>
    </w:p>
    <w:p w14:paraId="3F8D5B14" w14:textId="77777777" w:rsidR="00D70A36" w:rsidRDefault="00D70A36" w:rsidP="00D70A36">
      <w:pPr>
        <w:pStyle w:val="NormalWeb"/>
        <w:rPr>
          <w:color w:val="000000"/>
          <w:sz w:val="27"/>
          <w:szCs w:val="27"/>
        </w:rPr>
      </w:pPr>
      <w:r>
        <w:rPr>
          <w:color w:val="000000"/>
          <w:sz w:val="27"/>
          <w:szCs w:val="27"/>
        </w:rPr>
        <w:t>Yours faithfully,</w:t>
      </w:r>
    </w:p>
    <w:p w14:paraId="2387A35B" w14:textId="77777777" w:rsidR="00DF7B81" w:rsidRDefault="00DF7B81" w:rsidP="00D70A36">
      <w:pPr>
        <w:pStyle w:val="NormalWeb"/>
        <w:rPr>
          <w:color w:val="000000"/>
          <w:sz w:val="27"/>
          <w:szCs w:val="27"/>
        </w:rPr>
      </w:pPr>
    </w:p>
    <w:p w14:paraId="2CEBF106" w14:textId="77777777" w:rsidR="00D70A36" w:rsidRDefault="00D70A36" w:rsidP="00D70A36">
      <w:pPr>
        <w:pStyle w:val="NormalWeb"/>
        <w:rPr>
          <w:color w:val="000000"/>
          <w:sz w:val="27"/>
          <w:szCs w:val="27"/>
        </w:rPr>
      </w:pPr>
      <w:r>
        <w:rPr>
          <w:color w:val="000000"/>
          <w:sz w:val="27"/>
          <w:szCs w:val="27"/>
        </w:rPr>
        <w:t>(Signature of Authorized Official)</w:t>
      </w:r>
    </w:p>
    <w:p w14:paraId="728A3617" w14:textId="77777777" w:rsidR="00D70A36" w:rsidRDefault="00D70A36" w:rsidP="00D70A36">
      <w:pPr>
        <w:pStyle w:val="NormalWeb"/>
        <w:rPr>
          <w:color w:val="000000"/>
          <w:sz w:val="27"/>
          <w:szCs w:val="27"/>
        </w:rPr>
      </w:pPr>
      <w:r>
        <w:rPr>
          <w:color w:val="000000"/>
          <w:sz w:val="27"/>
          <w:szCs w:val="27"/>
        </w:rPr>
        <w:t>Name</w:t>
      </w:r>
    </w:p>
    <w:p w14:paraId="1544C4FD" w14:textId="77777777" w:rsidR="00664E67" w:rsidRPr="00AC26FA" w:rsidRDefault="00664E67" w:rsidP="00664E67">
      <w:pPr>
        <w:jc w:val="both"/>
        <w:rPr>
          <w:rFonts w:ascii="Arial" w:hAnsi="Arial"/>
          <w:szCs w:val="22"/>
        </w:rPr>
      </w:pPr>
    </w:p>
    <w:p w14:paraId="0A45D835" w14:textId="77777777" w:rsidR="00664E67" w:rsidRPr="00AC26FA" w:rsidRDefault="00664E67" w:rsidP="00664E67">
      <w:pPr>
        <w:jc w:val="center"/>
        <w:rPr>
          <w:rFonts w:ascii="Arial" w:hAnsi="Arial"/>
          <w:szCs w:val="22"/>
        </w:rPr>
      </w:pPr>
      <w:r w:rsidRPr="00AC26FA">
        <w:rPr>
          <w:rFonts w:ascii="Arial" w:hAnsi="Arial"/>
          <w:szCs w:val="22"/>
        </w:rPr>
        <w:t>----------</w:t>
      </w:r>
    </w:p>
    <w:p w14:paraId="2592A43D" w14:textId="77777777" w:rsidR="00DF7B81" w:rsidRDefault="00DF7B81" w:rsidP="00A93BDD">
      <w:pPr>
        <w:spacing w:line="276" w:lineRule="auto"/>
        <w:jc w:val="center"/>
        <w:rPr>
          <w:rFonts w:ascii="Arial" w:hAnsi="Arial"/>
          <w:b/>
          <w:szCs w:val="22"/>
        </w:rPr>
      </w:pPr>
    </w:p>
    <w:p w14:paraId="05B38B42" w14:textId="77777777" w:rsidR="00DF7B81" w:rsidRDefault="00DF7B81" w:rsidP="00A93BDD">
      <w:pPr>
        <w:spacing w:line="276" w:lineRule="auto"/>
        <w:jc w:val="center"/>
        <w:rPr>
          <w:rFonts w:ascii="Arial" w:hAnsi="Arial"/>
          <w:b/>
          <w:szCs w:val="22"/>
        </w:rPr>
      </w:pPr>
    </w:p>
    <w:p w14:paraId="53F2274F" w14:textId="77777777" w:rsidR="00DF7B81" w:rsidRDefault="00DF7B81" w:rsidP="00A93BDD">
      <w:pPr>
        <w:spacing w:line="276" w:lineRule="auto"/>
        <w:jc w:val="center"/>
        <w:rPr>
          <w:rFonts w:ascii="Arial" w:hAnsi="Arial"/>
          <w:b/>
          <w:szCs w:val="22"/>
        </w:rPr>
      </w:pPr>
    </w:p>
    <w:p w14:paraId="0BDAF4B8" w14:textId="77777777" w:rsidR="00DF7B81" w:rsidRDefault="00DF7B81" w:rsidP="00A93BDD">
      <w:pPr>
        <w:spacing w:line="276" w:lineRule="auto"/>
        <w:jc w:val="center"/>
        <w:rPr>
          <w:rFonts w:ascii="Arial" w:hAnsi="Arial"/>
          <w:b/>
          <w:szCs w:val="22"/>
        </w:rPr>
      </w:pPr>
    </w:p>
    <w:p w14:paraId="69EAE359" w14:textId="77777777" w:rsidR="00DF7B81" w:rsidRDefault="00DF7B81" w:rsidP="00A93BDD">
      <w:pPr>
        <w:spacing w:line="276" w:lineRule="auto"/>
        <w:jc w:val="center"/>
        <w:rPr>
          <w:rFonts w:ascii="Arial" w:hAnsi="Arial"/>
          <w:b/>
          <w:szCs w:val="22"/>
        </w:rPr>
      </w:pPr>
    </w:p>
    <w:p w14:paraId="7320C97C" w14:textId="77777777" w:rsidR="00DF7B81" w:rsidRDefault="00DF7B81" w:rsidP="00A93BDD">
      <w:pPr>
        <w:spacing w:line="276" w:lineRule="auto"/>
        <w:jc w:val="center"/>
        <w:rPr>
          <w:rFonts w:ascii="Arial" w:hAnsi="Arial"/>
          <w:b/>
          <w:szCs w:val="22"/>
        </w:rPr>
      </w:pPr>
    </w:p>
    <w:p w14:paraId="4BDE996D" w14:textId="77777777" w:rsidR="00DF7B81" w:rsidRDefault="00DF7B81" w:rsidP="00A93BDD">
      <w:pPr>
        <w:spacing w:line="276" w:lineRule="auto"/>
        <w:jc w:val="center"/>
        <w:rPr>
          <w:rFonts w:ascii="Arial" w:hAnsi="Arial"/>
          <w:b/>
          <w:szCs w:val="22"/>
        </w:rPr>
      </w:pPr>
    </w:p>
    <w:p w14:paraId="35B0BC58" w14:textId="77777777" w:rsidR="00DF7B81" w:rsidRDefault="00DF7B81" w:rsidP="00A93BDD">
      <w:pPr>
        <w:spacing w:line="276" w:lineRule="auto"/>
        <w:jc w:val="center"/>
        <w:rPr>
          <w:rFonts w:ascii="Arial" w:hAnsi="Arial"/>
          <w:b/>
          <w:szCs w:val="22"/>
        </w:rPr>
      </w:pPr>
    </w:p>
    <w:p w14:paraId="07E2A5C1" w14:textId="77777777" w:rsidR="003F71BF" w:rsidRDefault="003F71BF" w:rsidP="00A93BDD">
      <w:pPr>
        <w:spacing w:line="276" w:lineRule="auto"/>
        <w:jc w:val="center"/>
        <w:rPr>
          <w:rFonts w:ascii="Arial" w:hAnsi="Arial"/>
          <w:b/>
          <w:szCs w:val="22"/>
        </w:rPr>
      </w:pPr>
    </w:p>
    <w:p w14:paraId="348428DE" w14:textId="448FDA53" w:rsidR="00107B1C" w:rsidRPr="00AC26FA" w:rsidRDefault="00107B1C" w:rsidP="00DC5BD6">
      <w:pPr>
        <w:spacing w:line="276" w:lineRule="auto"/>
        <w:rPr>
          <w:rFonts w:ascii="Arial" w:hAnsi="Arial"/>
          <w:b/>
          <w:szCs w:val="22"/>
        </w:rPr>
      </w:pPr>
      <w:r w:rsidRPr="00AC26FA">
        <w:rPr>
          <w:rFonts w:ascii="Arial" w:hAnsi="Arial"/>
          <w:b/>
          <w:szCs w:val="22"/>
        </w:rPr>
        <w:lastRenderedPageBreak/>
        <w:t xml:space="preserve">Information to be provided by bank desirous of establishing </w:t>
      </w:r>
      <w:r w:rsidR="00DE538C">
        <w:rPr>
          <w:rFonts w:ascii="Arial" w:hAnsi="Arial"/>
          <w:b/>
          <w:szCs w:val="22"/>
        </w:rPr>
        <w:t>Representative</w:t>
      </w:r>
      <w:r w:rsidR="00DC30F9">
        <w:rPr>
          <w:rFonts w:ascii="Arial" w:hAnsi="Arial"/>
          <w:b/>
          <w:szCs w:val="22"/>
        </w:rPr>
        <w:t xml:space="preserve"> Office (RO)</w:t>
      </w:r>
      <w:r w:rsidRPr="00AC26FA">
        <w:rPr>
          <w:rFonts w:ascii="Arial" w:hAnsi="Arial"/>
          <w:b/>
          <w:szCs w:val="22"/>
        </w:rPr>
        <w:t xml:space="preserve"> in </w:t>
      </w:r>
      <w:r w:rsidR="00162BED" w:rsidRPr="00AC26FA">
        <w:rPr>
          <w:rFonts w:ascii="Arial" w:hAnsi="Arial"/>
          <w:b/>
          <w:szCs w:val="22"/>
        </w:rPr>
        <w:t>GIFT SEZ IFSC</w:t>
      </w:r>
    </w:p>
    <w:p w14:paraId="4D20AEA7" w14:textId="77777777" w:rsidR="00107B1C" w:rsidRPr="00AC26FA" w:rsidRDefault="00107B1C" w:rsidP="00A93BDD">
      <w:pPr>
        <w:spacing w:line="276" w:lineRule="auto"/>
        <w:jc w:val="center"/>
        <w:rPr>
          <w:rFonts w:ascii="Arial" w:hAnsi="Arial"/>
          <w:b/>
          <w:szCs w:val="22"/>
        </w:rPr>
      </w:pPr>
    </w:p>
    <w:tbl>
      <w:tblPr>
        <w:tblStyle w:val="TableGrid"/>
        <w:tblW w:w="11307" w:type="dxa"/>
        <w:tblLayout w:type="fixed"/>
        <w:tblLook w:val="04A0" w:firstRow="1" w:lastRow="0" w:firstColumn="1" w:lastColumn="0" w:noHBand="0" w:noVBand="1"/>
      </w:tblPr>
      <w:tblGrid>
        <w:gridCol w:w="985"/>
        <w:gridCol w:w="7090"/>
        <w:gridCol w:w="3232"/>
      </w:tblGrid>
      <w:tr w:rsidR="00DC5BD6" w:rsidRPr="00F578C1" w14:paraId="54E7334F" w14:textId="77777777" w:rsidTr="00DC5BD6">
        <w:tc>
          <w:tcPr>
            <w:tcW w:w="985" w:type="dxa"/>
          </w:tcPr>
          <w:p w14:paraId="79D92CFB" w14:textId="77777777" w:rsidR="00DC5BD6" w:rsidRPr="00AC26FA" w:rsidRDefault="00DC5BD6" w:rsidP="00F03C44">
            <w:pPr>
              <w:spacing w:line="276" w:lineRule="auto"/>
              <w:jc w:val="center"/>
              <w:rPr>
                <w:rFonts w:ascii="Arial" w:hAnsi="Arial"/>
                <w:b/>
                <w:szCs w:val="22"/>
              </w:rPr>
            </w:pPr>
            <w:proofErr w:type="spellStart"/>
            <w:r w:rsidRPr="00AC26FA">
              <w:rPr>
                <w:rFonts w:ascii="Arial" w:hAnsi="Arial"/>
                <w:b/>
                <w:szCs w:val="22"/>
              </w:rPr>
              <w:t>Sl.No</w:t>
            </w:r>
            <w:proofErr w:type="spellEnd"/>
          </w:p>
        </w:tc>
        <w:tc>
          <w:tcPr>
            <w:tcW w:w="7090" w:type="dxa"/>
          </w:tcPr>
          <w:p w14:paraId="1B9FA41A" w14:textId="77777777" w:rsidR="00DC5BD6" w:rsidRPr="00AC26FA" w:rsidRDefault="00DC5BD6" w:rsidP="00A93BDD">
            <w:pPr>
              <w:spacing w:line="276" w:lineRule="auto"/>
              <w:jc w:val="center"/>
              <w:rPr>
                <w:rFonts w:ascii="Arial" w:hAnsi="Arial"/>
                <w:b/>
                <w:szCs w:val="22"/>
              </w:rPr>
            </w:pPr>
            <w:r w:rsidRPr="00AC26FA">
              <w:rPr>
                <w:rFonts w:ascii="Arial" w:hAnsi="Arial"/>
                <w:b/>
                <w:szCs w:val="22"/>
              </w:rPr>
              <w:t>Parameters</w:t>
            </w:r>
          </w:p>
        </w:tc>
        <w:tc>
          <w:tcPr>
            <w:tcW w:w="3232" w:type="dxa"/>
          </w:tcPr>
          <w:p w14:paraId="56674A4B" w14:textId="77777777" w:rsidR="00DC5BD6" w:rsidRPr="00AC26FA" w:rsidRDefault="00DC5BD6" w:rsidP="00A93BDD">
            <w:pPr>
              <w:spacing w:line="276" w:lineRule="auto"/>
              <w:jc w:val="center"/>
              <w:rPr>
                <w:rFonts w:ascii="Arial" w:hAnsi="Arial"/>
                <w:b/>
                <w:szCs w:val="22"/>
              </w:rPr>
            </w:pPr>
            <w:r w:rsidRPr="00AC26FA">
              <w:rPr>
                <w:rFonts w:ascii="Arial" w:hAnsi="Arial"/>
                <w:b/>
                <w:szCs w:val="22"/>
              </w:rPr>
              <w:t>Comments by the Applicant</w:t>
            </w:r>
          </w:p>
        </w:tc>
      </w:tr>
      <w:tr w:rsidR="00DC5BD6" w:rsidRPr="00F578C1" w14:paraId="79447AB2" w14:textId="77777777" w:rsidTr="00961B4A">
        <w:tc>
          <w:tcPr>
            <w:tcW w:w="985" w:type="dxa"/>
            <w:shd w:val="clear" w:color="auto" w:fill="B4C6E7" w:themeFill="accent1" w:themeFillTint="66"/>
          </w:tcPr>
          <w:p w14:paraId="44A84BB2"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I</w:t>
            </w:r>
          </w:p>
        </w:tc>
        <w:tc>
          <w:tcPr>
            <w:tcW w:w="10322" w:type="dxa"/>
            <w:gridSpan w:val="2"/>
            <w:shd w:val="clear" w:color="auto" w:fill="B4C6E7" w:themeFill="accent1" w:themeFillTint="66"/>
          </w:tcPr>
          <w:p w14:paraId="5820FC4A" w14:textId="0C0E92D4" w:rsidR="00DC5BD6" w:rsidRPr="00AC26FA" w:rsidRDefault="00DC5BD6" w:rsidP="00A90A43">
            <w:pPr>
              <w:spacing w:line="276" w:lineRule="auto"/>
              <w:rPr>
                <w:rFonts w:ascii="Arial" w:hAnsi="Arial"/>
                <w:b/>
                <w:szCs w:val="22"/>
              </w:rPr>
            </w:pPr>
            <w:r w:rsidRPr="00AC26FA">
              <w:rPr>
                <w:rFonts w:ascii="Arial" w:hAnsi="Arial"/>
                <w:b/>
                <w:szCs w:val="22"/>
              </w:rPr>
              <w:t>Ge</w:t>
            </w:r>
            <w:bookmarkStart w:id="0" w:name="_GoBack"/>
            <w:bookmarkEnd w:id="0"/>
            <w:r w:rsidRPr="00AC26FA">
              <w:rPr>
                <w:rFonts w:ascii="Arial" w:hAnsi="Arial"/>
                <w:b/>
                <w:szCs w:val="22"/>
              </w:rPr>
              <w:t>neral Information</w:t>
            </w:r>
          </w:p>
        </w:tc>
      </w:tr>
      <w:tr w:rsidR="00DC5BD6" w:rsidRPr="00F578C1" w14:paraId="500581DA" w14:textId="77777777" w:rsidTr="00DC5BD6">
        <w:tc>
          <w:tcPr>
            <w:tcW w:w="985" w:type="dxa"/>
          </w:tcPr>
          <w:p w14:paraId="5323E577" w14:textId="77777777" w:rsidR="00DC5BD6" w:rsidRPr="00AC26FA" w:rsidRDefault="00DC5BD6" w:rsidP="00F03C44">
            <w:pPr>
              <w:pStyle w:val="ListParagraph"/>
              <w:numPr>
                <w:ilvl w:val="0"/>
                <w:numId w:val="5"/>
              </w:numPr>
              <w:spacing w:line="276" w:lineRule="auto"/>
              <w:jc w:val="center"/>
              <w:rPr>
                <w:rFonts w:ascii="Arial" w:hAnsi="Arial"/>
                <w:b/>
                <w:szCs w:val="22"/>
              </w:rPr>
            </w:pPr>
          </w:p>
        </w:tc>
        <w:tc>
          <w:tcPr>
            <w:tcW w:w="7090" w:type="dxa"/>
          </w:tcPr>
          <w:p w14:paraId="2326E82A" w14:textId="77777777" w:rsidR="00DC5BD6" w:rsidRPr="00AC26FA" w:rsidRDefault="00DC5BD6" w:rsidP="00A93BDD">
            <w:pPr>
              <w:spacing w:line="276" w:lineRule="auto"/>
              <w:jc w:val="both"/>
              <w:rPr>
                <w:rFonts w:ascii="Arial" w:hAnsi="Arial"/>
                <w:b/>
                <w:szCs w:val="22"/>
              </w:rPr>
            </w:pPr>
            <w:r w:rsidRPr="00AC26FA">
              <w:rPr>
                <w:rFonts w:ascii="Arial" w:hAnsi="Arial"/>
                <w:szCs w:val="22"/>
              </w:rPr>
              <w:t>Name of the applicant bank</w:t>
            </w:r>
          </w:p>
        </w:tc>
        <w:tc>
          <w:tcPr>
            <w:tcW w:w="3232" w:type="dxa"/>
          </w:tcPr>
          <w:p w14:paraId="26A5563F" w14:textId="77777777" w:rsidR="00DC5BD6" w:rsidRPr="00AC26FA" w:rsidRDefault="00DC5BD6" w:rsidP="00A93BDD">
            <w:pPr>
              <w:spacing w:line="276" w:lineRule="auto"/>
              <w:jc w:val="both"/>
              <w:rPr>
                <w:rFonts w:ascii="Arial" w:hAnsi="Arial"/>
                <w:b/>
                <w:szCs w:val="22"/>
              </w:rPr>
            </w:pPr>
          </w:p>
        </w:tc>
      </w:tr>
      <w:tr w:rsidR="00DC5BD6" w:rsidRPr="00F578C1" w14:paraId="0E8CA5B2" w14:textId="77777777" w:rsidTr="00DC5BD6">
        <w:tc>
          <w:tcPr>
            <w:tcW w:w="985" w:type="dxa"/>
          </w:tcPr>
          <w:p w14:paraId="7E53573E" w14:textId="77777777" w:rsidR="00DC5BD6" w:rsidRPr="00AC26FA" w:rsidRDefault="00DC5BD6" w:rsidP="00F03C44">
            <w:pPr>
              <w:pStyle w:val="ListParagraph"/>
              <w:numPr>
                <w:ilvl w:val="0"/>
                <w:numId w:val="5"/>
              </w:numPr>
              <w:spacing w:line="276" w:lineRule="auto"/>
              <w:jc w:val="center"/>
              <w:rPr>
                <w:rFonts w:ascii="Arial" w:hAnsi="Arial"/>
                <w:b/>
                <w:szCs w:val="22"/>
              </w:rPr>
            </w:pPr>
          </w:p>
        </w:tc>
        <w:tc>
          <w:tcPr>
            <w:tcW w:w="7090" w:type="dxa"/>
          </w:tcPr>
          <w:p w14:paraId="5E46D790" w14:textId="77777777" w:rsidR="00DC5BD6" w:rsidRPr="00AC26FA" w:rsidRDefault="00DC5BD6" w:rsidP="00A93BDD">
            <w:pPr>
              <w:spacing w:line="276" w:lineRule="auto"/>
              <w:jc w:val="both"/>
              <w:rPr>
                <w:rFonts w:ascii="Arial" w:hAnsi="Arial"/>
                <w:b/>
                <w:szCs w:val="22"/>
              </w:rPr>
            </w:pPr>
            <w:r w:rsidRPr="00AC26FA">
              <w:rPr>
                <w:rFonts w:ascii="Arial" w:hAnsi="Arial"/>
                <w:szCs w:val="22"/>
              </w:rPr>
              <w:t>Place and date of incorporation</w:t>
            </w:r>
          </w:p>
        </w:tc>
        <w:tc>
          <w:tcPr>
            <w:tcW w:w="3232" w:type="dxa"/>
          </w:tcPr>
          <w:p w14:paraId="5EC89AD5" w14:textId="77777777" w:rsidR="00DC5BD6" w:rsidRPr="00AC26FA" w:rsidRDefault="00DC5BD6" w:rsidP="00A93BDD">
            <w:pPr>
              <w:spacing w:line="276" w:lineRule="auto"/>
              <w:jc w:val="both"/>
              <w:rPr>
                <w:rFonts w:ascii="Arial" w:hAnsi="Arial"/>
                <w:b/>
                <w:szCs w:val="22"/>
              </w:rPr>
            </w:pPr>
          </w:p>
        </w:tc>
      </w:tr>
      <w:tr w:rsidR="00DC5BD6" w:rsidRPr="00F578C1" w14:paraId="07A9E076" w14:textId="77777777" w:rsidTr="00DC5BD6">
        <w:tc>
          <w:tcPr>
            <w:tcW w:w="985" w:type="dxa"/>
          </w:tcPr>
          <w:p w14:paraId="44BD5137" w14:textId="77777777" w:rsidR="00DC5BD6" w:rsidRPr="00AC26FA" w:rsidRDefault="00DC5BD6" w:rsidP="00F03C44">
            <w:pPr>
              <w:pStyle w:val="ListParagraph"/>
              <w:numPr>
                <w:ilvl w:val="0"/>
                <w:numId w:val="5"/>
              </w:numPr>
              <w:spacing w:line="276" w:lineRule="auto"/>
              <w:jc w:val="center"/>
              <w:rPr>
                <w:rFonts w:ascii="Arial" w:hAnsi="Arial"/>
                <w:b/>
                <w:szCs w:val="22"/>
              </w:rPr>
            </w:pPr>
          </w:p>
        </w:tc>
        <w:tc>
          <w:tcPr>
            <w:tcW w:w="7090" w:type="dxa"/>
          </w:tcPr>
          <w:p w14:paraId="2DE1839F" w14:textId="77777777" w:rsidR="00DC5BD6" w:rsidRPr="00AC26FA" w:rsidRDefault="00DC5BD6" w:rsidP="00A93BDD">
            <w:pPr>
              <w:spacing w:line="276" w:lineRule="auto"/>
              <w:jc w:val="both"/>
              <w:rPr>
                <w:rFonts w:ascii="Arial" w:hAnsi="Arial"/>
                <w:b/>
                <w:szCs w:val="22"/>
              </w:rPr>
            </w:pPr>
            <w:r w:rsidRPr="00AC26FA">
              <w:rPr>
                <w:rFonts w:ascii="Arial" w:hAnsi="Arial"/>
                <w:szCs w:val="22"/>
              </w:rPr>
              <w:t>Address of Head Office</w:t>
            </w:r>
          </w:p>
        </w:tc>
        <w:tc>
          <w:tcPr>
            <w:tcW w:w="3232" w:type="dxa"/>
          </w:tcPr>
          <w:p w14:paraId="3F834008" w14:textId="77777777" w:rsidR="00DC5BD6" w:rsidRPr="00AC26FA" w:rsidRDefault="00DC5BD6" w:rsidP="00A93BDD">
            <w:pPr>
              <w:spacing w:line="276" w:lineRule="auto"/>
              <w:jc w:val="both"/>
              <w:rPr>
                <w:rFonts w:ascii="Arial" w:hAnsi="Arial"/>
                <w:b/>
                <w:szCs w:val="22"/>
              </w:rPr>
            </w:pPr>
          </w:p>
        </w:tc>
      </w:tr>
      <w:tr w:rsidR="00DC5BD6" w:rsidRPr="00F578C1" w14:paraId="52E2179C" w14:textId="77777777" w:rsidTr="00DC5BD6">
        <w:tc>
          <w:tcPr>
            <w:tcW w:w="985" w:type="dxa"/>
          </w:tcPr>
          <w:p w14:paraId="1B14C63E" w14:textId="77777777" w:rsidR="00DC5BD6" w:rsidRPr="00AC26FA" w:rsidRDefault="00DC5BD6" w:rsidP="00F03C44">
            <w:pPr>
              <w:pStyle w:val="ListParagraph"/>
              <w:numPr>
                <w:ilvl w:val="0"/>
                <w:numId w:val="5"/>
              </w:numPr>
              <w:spacing w:line="276" w:lineRule="auto"/>
              <w:jc w:val="center"/>
              <w:rPr>
                <w:rFonts w:ascii="Arial" w:hAnsi="Arial"/>
                <w:b/>
                <w:szCs w:val="22"/>
              </w:rPr>
            </w:pPr>
          </w:p>
        </w:tc>
        <w:tc>
          <w:tcPr>
            <w:tcW w:w="7090" w:type="dxa"/>
          </w:tcPr>
          <w:p w14:paraId="0705F4EB" w14:textId="77777777" w:rsidR="00DC5BD6" w:rsidRPr="00AC26FA" w:rsidRDefault="00DC5BD6" w:rsidP="00A93BDD">
            <w:pPr>
              <w:spacing w:line="276" w:lineRule="auto"/>
              <w:jc w:val="both"/>
              <w:rPr>
                <w:rFonts w:ascii="Arial" w:hAnsi="Arial"/>
                <w:szCs w:val="22"/>
              </w:rPr>
            </w:pPr>
            <w:r w:rsidRPr="00AC26FA">
              <w:rPr>
                <w:rFonts w:ascii="Arial" w:hAnsi="Arial"/>
                <w:szCs w:val="22"/>
              </w:rPr>
              <w:t>Any previous presence in India? If so, the reasons for discontinuation</w:t>
            </w:r>
          </w:p>
          <w:p w14:paraId="0A919E49" w14:textId="77777777" w:rsidR="00DC5BD6" w:rsidRPr="00AC26FA" w:rsidRDefault="00DC5BD6" w:rsidP="00A93BDD">
            <w:pPr>
              <w:spacing w:line="276" w:lineRule="auto"/>
              <w:jc w:val="both"/>
              <w:rPr>
                <w:rFonts w:ascii="Arial" w:hAnsi="Arial"/>
                <w:szCs w:val="22"/>
              </w:rPr>
            </w:pPr>
            <w:r w:rsidRPr="00AC26FA">
              <w:rPr>
                <w:rFonts w:ascii="Arial" w:hAnsi="Arial"/>
                <w:szCs w:val="22"/>
              </w:rPr>
              <w:t xml:space="preserve">(applicable to </w:t>
            </w:r>
            <w:proofErr w:type="spellStart"/>
            <w:r w:rsidRPr="00AC26FA">
              <w:rPr>
                <w:rFonts w:ascii="Arial" w:hAnsi="Arial"/>
                <w:szCs w:val="22"/>
              </w:rPr>
              <w:t>non Indian</w:t>
            </w:r>
            <w:proofErr w:type="spellEnd"/>
            <w:r w:rsidRPr="00AC26FA">
              <w:rPr>
                <w:rFonts w:ascii="Arial" w:hAnsi="Arial"/>
                <w:szCs w:val="22"/>
              </w:rPr>
              <w:t xml:space="preserve"> Banks)</w:t>
            </w:r>
          </w:p>
        </w:tc>
        <w:tc>
          <w:tcPr>
            <w:tcW w:w="3232" w:type="dxa"/>
          </w:tcPr>
          <w:p w14:paraId="0F7211DE" w14:textId="77777777" w:rsidR="00DC5BD6" w:rsidRPr="00AC26FA" w:rsidRDefault="00DC5BD6" w:rsidP="00A93BDD">
            <w:pPr>
              <w:spacing w:line="276" w:lineRule="auto"/>
              <w:jc w:val="both"/>
              <w:rPr>
                <w:rFonts w:ascii="Arial" w:hAnsi="Arial"/>
                <w:b/>
                <w:szCs w:val="22"/>
              </w:rPr>
            </w:pPr>
          </w:p>
        </w:tc>
      </w:tr>
      <w:tr w:rsidR="00DC5BD6" w:rsidRPr="00F578C1" w14:paraId="2439E076" w14:textId="77777777" w:rsidTr="00DC5BD6">
        <w:tc>
          <w:tcPr>
            <w:tcW w:w="985" w:type="dxa"/>
          </w:tcPr>
          <w:p w14:paraId="46B08ADF" w14:textId="77777777" w:rsidR="00DC5BD6" w:rsidRPr="00AC26FA" w:rsidRDefault="00DC5BD6" w:rsidP="00F03C44">
            <w:pPr>
              <w:pStyle w:val="ListParagraph"/>
              <w:numPr>
                <w:ilvl w:val="0"/>
                <w:numId w:val="5"/>
              </w:numPr>
              <w:spacing w:line="276" w:lineRule="auto"/>
              <w:jc w:val="center"/>
              <w:rPr>
                <w:rFonts w:ascii="Arial" w:hAnsi="Arial"/>
                <w:b/>
                <w:szCs w:val="22"/>
              </w:rPr>
            </w:pPr>
          </w:p>
        </w:tc>
        <w:tc>
          <w:tcPr>
            <w:tcW w:w="7090" w:type="dxa"/>
          </w:tcPr>
          <w:p w14:paraId="7DCC669F" w14:textId="77777777" w:rsidR="00DC5BD6" w:rsidRPr="00AC26FA" w:rsidRDefault="00DC5BD6" w:rsidP="00A93BDD">
            <w:pPr>
              <w:spacing w:line="276" w:lineRule="auto"/>
              <w:jc w:val="both"/>
              <w:rPr>
                <w:rFonts w:ascii="Arial" w:hAnsi="Arial"/>
                <w:szCs w:val="22"/>
              </w:rPr>
            </w:pPr>
            <w:r w:rsidRPr="00AC26FA">
              <w:rPr>
                <w:rFonts w:ascii="Arial" w:hAnsi="Arial"/>
                <w:szCs w:val="22"/>
              </w:rPr>
              <w:t>Presence of any other group entity in India/IFSC, if so details thereof</w:t>
            </w:r>
          </w:p>
          <w:p w14:paraId="2589EB42" w14:textId="77777777" w:rsidR="00DC5BD6" w:rsidRPr="00AC26FA" w:rsidRDefault="00DC5BD6" w:rsidP="00A93BDD">
            <w:pPr>
              <w:spacing w:line="276" w:lineRule="auto"/>
              <w:jc w:val="both"/>
              <w:rPr>
                <w:rFonts w:ascii="Arial" w:hAnsi="Arial"/>
                <w:szCs w:val="22"/>
              </w:rPr>
            </w:pPr>
            <w:r w:rsidRPr="00AC26FA">
              <w:rPr>
                <w:rFonts w:ascii="Arial" w:hAnsi="Arial"/>
                <w:szCs w:val="22"/>
              </w:rPr>
              <w:t xml:space="preserve">(applicable to </w:t>
            </w:r>
            <w:proofErr w:type="spellStart"/>
            <w:r w:rsidRPr="00AC26FA">
              <w:rPr>
                <w:rFonts w:ascii="Arial" w:hAnsi="Arial"/>
                <w:szCs w:val="22"/>
              </w:rPr>
              <w:t>non Indian</w:t>
            </w:r>
            <w:proofErr w:type="spellEnd"/>
            <w:r w:rsidRPr="00AC26FA">
              <w:rPr>
                <w:rFonts w:ascii="Arial" w:hAnsi="Arial"/>
                <w:szCs w:val="22"/>
              </w:rPr>
              <w:t xml:space="preserve"> Banks)</w:t>
            </w:r>
          </w:p>
        </w:tc>
        <w:tc>
          <w:tcPr>
            <w:tcW w:w="3232" w:type="dxa"/>
          </w:tcPr>
          <w:p w14:paraId="37130271" w14:textId="77777777" w:rsidR="00DC5BD6" w:rsidRPr="00AC26FA" w:rsidRDefault="00DC5BD6" w:rsidP="00A93BDD">
            <w:pPr>
              <w:spacing w:line="276" w:lineRule="auto"/>
              <w:jc w:val="both"/>
              <w:rPr>
                <w:rFonts w:ascii="Arial" w:hAnsi="Arial"/>
                <w:b/>
                <w:szCs w:val="22"/>
              </w:rPr>
            </w:pPr>
          </w:p>
        </w:tc>
      </w:tr>
      <w:tr w:rsidR="00DC5BD6" w:rsidRPr="00F578C1" w14:paraId="76F91C22" w14:textId="77777777" w:rsidTr="00DC5BD6">
        <w:tc>
          <w:tcPr>
            <w:tcW w:w="985" w:type="dxa"/>
          </w:tcPr>
          <w:p w14:paraId="5B64CC62" w14:textId="43F4C1C0" w:rsidR="00DC5BD6" w:rsidRPr="00AC26FA" w:rsidRDefault="00DC5BD6" w:rsidP="00F03C44">
            <w:pPr>
              <w:spacing w:line="276" w:lineRule="auto"/>
              <w:jc w:val="center"/>
              <w:rPr>
                <w:rFonts w:ascii="Arial" w:hAnsi="Arial"/>
                <w:b/>
                <w:szCs w:val="22"/>
              </w:rPr>
            </w:pPr>
            <w:r w:rsidRPr="00AC26FA">
              <w:rPr>
                <w:rFonts w:ascii="Arial" w:hAnsi="Arial"/>
                <w:b/>
                <w:szCs w:val="22"/>
              </w:rPr>
              <w:t>6.</w:t>
            </w:r>
          </w:p>
        </w:tc>
        <w:tc>
          <w:tcPr>
            <w:tcW w:w="7090" w:type="dxa"/>
          </w:tcPr>
          <w:p w14:paraId="4501AA50" w14:textId="64A97927" w:rsidR="00DC5BD6" w:rsidRPr="00AC26FA" w:rsidRDefault="00DC5BD6" w:rsidP="00A93BDD">
            <w:pPr>
              <w:spacing w:line="276" w:lineRule="auto"/>
              <w:jc w:val="both"/>
              <w:rPr>
                <w:rFonts w:ascii="Arial" w:hAnsi="Arial"/>
                <w:szCs w:val="22"/>
              </w:rPr>
            </w:pPr>
            <w:r w:rsidRPr="00AC26FA">
              <w:rPr>
                <w:rFonts w:ascii="Arial" w:hAnsi="Arial"/>
                <w:szCs w:val="22"/>
              </w:rPr>
              <w:t>Name of the contact person for application (telephone, email and postal address)</w:t>
            </w:r>
          </w:p>
        </w:tc>
        <w:tc>
          <w:tcPr>
            <w:tcW w:w="3232" w:type="dxa"/>
          </w:tcPr>
          <w:p w14:paraId="6BEF8950" w14:textId="77777777" w:rsidR="00DC5BD6" w:rsidRPr="00AC26FA" w:rsidRDefault="00DC5BD6" w:rsidP="00A93BDD">
            <w:pPr>
              <w:spacing w:line="276" w:lineRule="auto"/>
              <w:jc w:val="both"/>
              <w:rPr>
                <w:rFonts w:ascii="Arial" w:hAnsi="Arial"/>
                <w:b/>
                <w:szCs w:val="22"/>
              </w:rPr>
            </w:pPr>
          </w:p>
        </w:tc>
      </w:tr>
      <w:tr w:rsidR="00DC5BD6" w:rsidRPr="00F578C1" w14:paraId="6FD64F22" w14:textId="77777777" w:rsidTr="00DC5BD6">
        <w:tc>
          <w:tcPr>
            <w:tcW w:w="985" w:type="dxa"/>
          </w:tcPr>
          <w:p w14:paraId="10D70A6A" w14:textId="1FB9AB6F" w:rsidR="00DC5BD6" w:rsidRPr="00AC26FA" w:rsidRDefault="00DC5BD6" w:rsidP="00F03C44">
            <w:pPr>
              <w:spacing w:line="276" w:lineRule="auto"/>
              <w:jc w:val="center"/>
              <w:rPr>
                <w:rFonts w:ascii="Arial" w:hAnsi="Arial"/>
                <w:b/>
                <w:szCs w:val="22"/>
              </w:rPr>
            </w:pPr>
            <w:r w:rsidRPr="00AC26FA">
              <w:rPr>
                <w:rFonts w:ascii="Arial" w:hAnsi="Arial"/>
                <w:b/>
                <w:szCs w:val="22"/>
              </w:rPr>
              <w:t>7.</w:t>
            </w:r>
          </w:p>
        </w:tc>
        <w:tc>
          <w:tcPr>
            <w:tcW w:w="7090" w:type="dxa"/>
          </w:tcPr>
          <w:p w14:paraId="24B74E04" w14:textId="75352E35" w:rsidR="00DC5BD6" w:rsidRPr="00AC26FA" w:rsidRDefault="00DC5BD6" w:rsidP="00324D55">
            <w:pPr>
              <w:spacing w:line="276" w:lineRule="auto"/>
              <w:jc w:val="both"/>
              <w:rPr>
                <w:rFonts w:ascii="Arial" w:hAnsi="Arial"/>
                <w:szCs w:val="22"/>
              </w:rPr>
            </w:pPr>
            <w:r w:rsidRPr="00AC26FA">
              <w:rPr>
                <w:rFonts w:ascii="Arial" w:hAnsi="Arial"/>
                <w:szCs w:val="22"/>
              </w:rPr>
              <w:t xml:space="preserve">Whether the Applicant </w:t>
            </w:r>
            <w:r>
              <w:rPr>
                <w:rFonts w:ascii="Arial" w:hAnsi="Arial"/>
                <w:szCs w:val="22"/>
              </w:rPr>
              <w:t>bank/ promoter groups/ subsidiaries are</w:t>
            </w:r>
            <w:r w:rsidRPr="00AC26FA">
              <w:rPr>
                <w:rFonts w:ascii="Arial" w:hAnsi="Arial"/>
                <w:szCs w:val="22"/>
              </w:rPr>
              <w:t xml:space="preserve"> from FATF compliant jurisdiction</w:t>
            </w:r>
            <w:r>
              <w:rPr>
                <w:rFonts w:ascii="Arial" w:hAnsi="Arial"/>
                <w:szCs w:val="22"/>
              </w:rPr>
              <w:t>?</w:t>
            </w:r>
          </w:p>
        </w:tc>
        <w:tc>
          <w:tcPr>
            <w:tcW w:w="3232" w:type="dxa"/>
          </w:tcPr>
          <w:p w14:paraId="2738AA33" w14:textId="77777777" w:rsidR="00DC5BD6" w:rsidRPr="00AC26FA" w:rsidRDefault="00DC5BD6" w:rsidP="00A93BDD">
            <w:pPr>
              <w:spacing w:line="276" w:lineRule="auto"/>
              <w:jc w:val="both"/>
              <w:rPr>
                <w:rFonts w:ascii="Arial" w:hAnsi="Arial"/>
                <w:b/>
                <w:szCs w:val="22"/>
              </w:rPr>
            </w:pPr>
          </w:p>
        </w:tc>
      </w:tr>
      <w:tr w:rsidR="00DC5BD6" w:rsidRPr="00F578C1" w14:paraId="6B0DFBF5" w14:textId="77777777" w:rsidTr="00DC5BD6">
        <w:tc>
          <w:tcPr>
            <w:tcW w:w="985" w:type="dxa"/>
          </w:tcPr>
          <w:p w14:paraId="1E5C0FF4" w14:textId="30F27C25" w:rsidR="00DC5BD6" w:rsidRPr="00AC26FA" w:rsidRDefault="00DC5BD6" w:rsidP="00F03C44">
            <w:pPr>
              <w:spacing w:line="276" w:lineRule="auto"/>
              <w:jc w:val="center"/>
              <w:rPr>
                <w:rFonts w:ascii="Arial" w:hAnsi="Arial"/>
                <w:b/>
                <w:szCs w:val="22"/>
              </w:rPr>
            </w:pPr>
            <w:r w:rsidRPr="00AC26FA">
              <w:rPr>
                <w:rFonts w:ascii="Arial" w:hAnsi="Arial"/>
                <w:b/>
                <w:szCs w:val="22"/>
              </w:rPr>
              <w:t>8.</w:t>
            </w:r>
          </w:p>
        </w:tc>
        <w:tc>
          <w:tcPr>
            <w:tcW w:w="7090" w:type="dxa"/>
          </w:tcPr>
          <w:p w14:paraId="4CDCBBD6" w14:textId="0BFBBD1F" w:rsidR="00DC5BD6" w:rsidRPr="00AC26FA" w:rsidRDefault="00DC5BD6" w:rsidP="00A93BDD">
            <w:pPr>
              <w:spacing w:line="276" w:lineRule="auto"/>
              <w:jc w:val="both"/>
              <w:rPr>
                <w:rFonts w:ascii="Arial" w:hAnsi="Arial"/>
                <w:szCs w:val="22"/>
              </w:rPr>
            </w:pPr>
            <w:r w:rsidRPr="00AC26FA">
              <w:rPr>
                <w:rFonts w:ascii="Arial" w:hAnsi="Arial"/>
                <w:szCs w:val="22"/>
              </w:rPr>
              <w:t>Please provide brief overview of the Business of the applicant in its home jurisdiction</w:t>
            </w:r>
          </w:p>
        </w:tc>
        <w:tc>
          <w:tcPr>
            <w:tcW w:w="3232" w:type="dxa"/>
          </w:tcPr>
          <w:p w14:paraId="4B1EE36C" w14:textId="77777777" w:rsidR="00DC5BD6" w:rsidRPr="00AC26FA" w:rsidRDefault="00DC5BD6" w:rsidP="00A93BDD">
            <w:pPr>
              <w:spacing w:line="276" w:lineRule="auto"/>
              <w:jc w:val="both"/>
              <w:rPr>
                <w:rFonts w:ascii="Arial" w:hAnsi="Arial"/>
                <w:b/>
                <w:szCs w:val="22"/>
              </w:rPr>
            </w:pPr>
          </w:p>
        </w:tc>
      </w:tr>
      <w:tr w:rsidR="00DC5BD6" w:rsidRPr="00DF7B81" w14:paraId="31EFA792" w14:textId="77777777" w:rsidTr="006C4976">
        <w:tc>
          <w:tcPr>
            <w:tcW w:w="985" w:type="dxa"/>
            <w:shd w:val="clear" w:color="auto" w:fill="B4C6E7" w:themeFill="accent1" w:themeFillTint="66"/>
          </w:tcPr>
          <w:p w14:paraId="4DB945AD"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II</w:t>
            </w:r>
          </w:p>
        </w:tc>
        <w:tc>
          <w:tcPr>
            <w:tcW w:w="10322" w:type="dxa"/>
            <w:gridSpan w:val="2"/>
            <w:shd w:val="clear" w:color="auto" w:fill="B4C6E7" w:themeFill="accent1" w:themeFillTint="66"/>
          </w:tcPr>
          <w:p w14:paraId="2141EEFC" w14:textId="6830235E" w:rsidR="00DC5BD6" w:rsidRPr="00AC26FA" w:rsidRDefault="00DC5BD6" w:rsidP="003F71BF">
            <w:pPr>
              <w:spacing w:line="276" w:lineRule="auto"/>
              <w:rPr>
                <w:rFonts w:ascii="Arial" w:hAnsi="Arial"/>
                <w:b/>
                <w:szCs w:val="22"/>
              </w:rPr>
            </w:pPr>
            <w:r w:rsidRPr="00AC26FA">
              <w:rPr>
                <w:rFonts w:ascii="Arial" w:hAnsi="Arial"/>
                <w:b/>
                <w:szCs w:val="22"/>
              </w:rPr>
              <w:t>Ownership &amp; Management</w:t>
            </w:r>
          </w:p>
        </w:tc>
      </w:tr>
      <w:tr w:rsidR="00DC5BD6" w:rsidRPr="00F578C1" w14:paraId="677DE4BD" w14:textId="77777777" w:rsidTr="00DC5BD6">
        <w:tc>
          <w:tcPr>
            <w:tcW w:w="985" w:type="dxa"/>
          </w:tcPr>
          <w:p w14:paraId="51FC4ECD" w14:textId="77777777" w:rsidR="00DC5BD6" w:rsidRPr="00AC26FA" w:rsidRDefault="00DC5BD6" w:rsidP="00F03C44">
            <w:pPr>
              <w:pStyle w:val="ListParagraph"/>
              <w:numPr>
                <w:ilvl w:val="0"/>
                <w:numId w:val="6"/>
              </w:numPr>
              <w:spacing w:line="276" w:lineRule="auto"/>
              <w:jc w:val="center"/>
              <w:rPr>
                <w:rFonts w:ascii="Arial" w:hAnsi="Arial"/>
                <w:szCs w:val="22"/>
              </w:rPr>
            </w:pPr>
          </w:p>
        </w:tc>
        <w:tc>
          <w:tcPr>
            <w:tcW w:w="7090" w:type="dxa"/>
          </w:tcPr>
          <w:p w14:paraId="5767E23E" w14:textId="143AA31D" w:rsidR="00DC5BD6" w:rsidRPr="00AC26FA" w:rsidRDefault="00DC5BD6" w:rsidP="00A93BDD">
            <w:pPr>
              <w:spacing w:line="276" w:lineRule="auto"/>
              <w:jc w:val="both"/>
              <w:rPr>
                <w:rFonts w:ascii="Arial" w:hAnsi="Arial"/>
                <w:szCs w:val="22"/>
              </w:rPr>
            </w:pPr>
            <w:r w:rsidRPr="00AC26FA">
              <w:rPr>
                <w:rFonts w:ascii="Arial" w:hAnsi="Arial"/>
                <w:szCs w:val="22"/>
              </w:rPr>
              <w:t>Legal form</w:t>
            </w:r>
            <w:r>
              <w:rPr>
                <w:rFonts w:ascii="Arial" w:hAnsi="Arial"/>
                <w:szCs w:val="22"/>
              </w:rPr>
              <w:t xml:space="preserve"> of the applicant bank</w:t>
            </w:r>
          </w:p>
        </w:tc>
        <w:tc>
          <w:tcPr>
            <w:tcW w:w="3232" w:type="dxa"/>
          </w:tcPr>
          <w:p w14:paraId="475F4136" w14:textId="77777777" w:rsidR="00DC5BD6" w:rsidRPr="00AC26FA" w:rsidRDefault="00DC5BD6" w:rsidP="00A93BDD">
            <w:pPr>
              <w:spacing w:line="276" w:lineRule="auto"/>
              <w:jc w:val="both"/>
              <w:rPr>
                <w:rFonts w:ascii="Arial" w:hAnsi="Arial"/>
                <w:b/>
                <w:szCs w:val="22"/>
              </w:rPr>
            </w:pPr>
          </w:p>
        </w:tc>
      </w:tr>
      <w:tr w:rsidR="00DC5BD6" w:rsidRPr="00F578C1" w14:paraId="50D2A91D" w14:textId="77777777" w:rsidTr="00DC5BD6">
        <w:tc>
          <w:tcPr>
            <w:tcW w:w="985" w:type="dxa"/>
          </w:tcPr>
          <w:p w14:paraId="63BD031F" w14:textId="77777777" w:rsidR="00DC5BD6" w:rsidRPr="00AC26FA" w:rsidRDefault="00DC5BD6" w:rsidP="00F03C44">
            <w:pPr>
              <w:pStyle w:val="ListParagraph"/>
              <w:numPr>
                <w:ilvl w:val="0"/>
                <w:numId w:val="6"/>
              </w:numPr>
              <w:spacing w:line="276" w:lineRule="auto"/>
              <w:jc w:val="center"/>
              <w:rPr>
                <w:rFonts w:ascii="Arial" w:hAnsi="Arial"/>
                <w:b/>
                <w:szCs w:val="22"/>
              </w:rPr>
            </w:pPr>
          </w:p>
        </w:tc>
        <w:tc>
          <w:tcPr>
            <w:tcW w:w="7090" w:type="dxa"/>
          </w:tcPr>
          <w:p w14:paraId="652D9BA5" w14:textId="45DBE2A0" w:rsidR="00DC5BD6" w:rsidRPr="00AC26FA" w:rsidRDefault="00DC5BD6" w:rsidP="001904B9">
            <w:pPr>
              <w:spacing w:line="276" w:lineRule="auto"/>
              <w:rPr>
                <w:rFonts w:ascii="Arial" w:hAnsi="Arial"/>
                <w:szCs w:val="22"/>
              </w:rPr>
            </w:pPr>
            <w:r w:rsidRPr="00AC26FA">
              <w:rPr>
                <w:rFonts w:ascii="Arial" w:hAnsi="Arial"/>
                <w:szCs w:val="22"/>
              </w:rPr>
              <w:t>List of n</w:t>
            </w:r>
            <w:r>
              <w:rPr>
                <w:rFonts w:ascii="Arial" w:hAnsi="Arial"/>
                <w:szCs w:val="22"/>
              </w:rPr>
              <w:t>ames and addresses of directors and</w:t>
            </w:r>
            <w:r w:rsidRPr="00AC26FA">
              <w:rPr>
                <w:rFonts w:ascii="Arial" w:hAnsi="Arial"/>
                <w:szCs w:val="22"/>
              </w:rPr>
              <w:t xml:space="preserve"> their qualifications </w:t>
            </w:r>
          </w:p>
        </w:tc>
        <w:tc>
          <w:tcPr>
            <w:tcW w:w="3232" w:type="dxa"/>
          </w:tcPr>
          <w:p w14:paraId="21B8EB8D" w14:textId="77777777" w:rsidR="00DC5BD6" w:rsidRPr="00AC26FA" w:rsidRDefault="00DC5BD6" w:rsidP="00A93BDD">
            <w:pPr>
              <w:spacing w:line="276" w:lineRule="auto"/>
              <w:jc w:val="both"/>
              <w:rPr>
                <w:rFonts w:ascii="Arial" w:hAnsi="Arial"/>
                <w:b/>
                <w:szCs w:val="22"/>
              </w:rPr>
            </w:pPr>
          </w:p>
        </w:tc>
      </w:tr>
      <w:tr w:rsidR="00DC5BD6" w:rsidRPr="00F578C1" w14:paraId="664087D0" w14:textId="77777777" w:rsidTr="00DC5BD6">
        <w:tc>
          <w:tcPr>
            <w:tcW w:w="985" w:type="dxa"/>
          </w:tcPr>
          <w:p w14:paraId="3CAE913B" w14:textId="77777777" w:rsidR="00DC5BD6" w:rsidRPr="00AC26FA" w:rsidRDefault="00DC5BD6" w:rsidP="00F03C44">
            <w:pPr>
              <w:pStyle w:val="ListParagraph"/>
              <w:numPr>
                <w:ilvl w:val="0"/>
                <w:numId w:val="6"/>
              </w:numPr>
              <w:spacing w:line="276" w:lineRule="auto"/>
              <w:jc w:val="center"/>
              <w:rPr>
                <w:rFonts w:ascii="Arial" w:hAnsi="Arial"/>
                <w:b/>
                <w:szCs w:val="22"/>
              </w:rPr>
            </w:pPr>
          </w:p>
        </w:tc>
        <w:tc>
          <w:tcPr>
            <w:tcW w:w="7090" w:type="dxa"/>
          </w:tcPr>
          <w:p w14:paraId="10065A28" w14:textId="046ADF22" w:rsidR="00DC5BD6" w:rsidRPr="00AC26FA" w:rsidRDefault="00DC5BD6" w:rsidP="00913589">
            <w:pPr>
              <w:spacing w:line="276" w:lineRule="auto"/>
              <w:rPr>
                <w:rFonts w:ascii="Arial" w:hAnsi="Arial"/>
                <w:szCs w:val="22"/>
              </w:rPr>
            </w:pPr>
            <w:r w:rsidRPr="00AC26FA">
              <w:rPr>
                <w:rFonts w:ascii="Arial" w:hAnsi="Arial"/>
                <w:szCs w:val="22"/>
              </w:rPr>
              <w:t xml:space="preserve">Details of shareholders holding 5 per cent or more of voting stock </w:t>
            </w:r>
          </w:p>
        </w:tc>
        <w:tc>
          <w:tcPr>
            <w:tcW w:w="3232" w:type="dxa"/>
          </w:tcPr>
          <w:p w14:paraId="5EBD5C37" w14:textId="77777777" w:rsidR="00DC5BD6" w:rsidRPr="00AC26FA" w:rsidRDefault="00DC5BD6" w:rsidP="00A93BDD">
            <w:pPr>
              <w:spacing w:line="276" w:lineRule="auto"/>
              <w:jc w:val="both"/>
              <w:rPr>
                <w:rFonts w:ascii="Arial" w:hAnsi="Arial"/>
                <w:b/>
                <w:szCs w:val="22"/>
              </w:rPr>
            </w:pPr>
          </w:p>
        </w:tc>
      </w:tr>
      <w:tr w:rsidR="00DC5BD6" w:rsidRPr="00F578C1" w14:paraId="65F7BF91" w14:textId="77777777" w:rsidTr="00DC5BD6">
        <w:tc>
          <w:tcPr>
            <w:tcW w:w="985" w:type="dxa"/>
          </w:tcPr>
          <w:p w14:paraId="54A72A8D" w14:textId="77777777" w:rsidR="00DC5BD6" w:rsidRPr="00AC26FA" w:rsidRDefault="00DC5BD6" w:rsidP="00F03C44">
            <w:pPr>
              <w:pStyle w:val="ListParagraph"/>
              <w:numPr>
                <w:ilvl w:val="0"/>
                <w:numId w:val="6"/>
              </w:numPr>
              <w:spacing w:line="276" w:lineRule="auto"/>
              <w:jc w:val="center"/>
              <w:rPr>
                <w:rFonts w:ascii="Arial" w:hAnsi="Arial"/>
                <w:b/>
                <w:szCs w:val="22"/>
              </w:rPr>
            </w:pPr>
          </w:p>
        </w:tc>
        <w:tc>
          <w:tcPr>
            <w:tcW w:w="7090" w:type="dxa"/>
          </w:tcPr>
          <w:p w14:paraId="2C1843F5" w14:textId="417A2BBC" w:rsidR="00DC5BD6" w:rsidRPr="00AC26FA" w:rsidRDefault="00DC5BD6" w:rsidP="00324D55">
            <w:pPr>
              <w:spacing w:line="276" w:lineRule="auto"/>
              <w:rPr>
                <w:rFonts w:ascii="Arial" w:hAnsi="Arial"/>
                <w:szCs w:val="22"/>
              </w:rPr>
            </w:pPr>
            <w:r w:rsidRPr="00AC26FA">
              <w:rPr>
                <w:rFonts w:ascii="Arial" w:hAnsi="Arial"/>
                <w:szCs w:val="22"/>
              </w:rPr>
              <w:t xml:space="preserve">Name &amp; designation of senior official at Headquarters who will be responsible for the </w:t>
            </w:r>
            <w:r>
              <w:rPr>
                <w:rFonts w:ascii="Arial" w:hAnsi="Arial"/>
                <w:szCs w:val="22"/>
              </w:rPr>
              <w:t>operations of the proposed representative office</w:t>
            </w:r>
            <w:r w:rsidRPr="00AC26FA">
              <w:rPr>
                <w:rFonts w:ascii="Arial" w:hAnsi="Arial"/>
                <w:szCs w:val="22"/>
              </w:rPr>
              <w:t xml:space="preserve"> , chart depicting the reporting line of the</w:t>
            </w:r>
            <w:r>
              <w:rPr>
                <w:rFonts w:ascii="Arial" w:hAnsi="Arial"/>
                <w:szCs w:val="22"/>
              </w:rPr>
              <w:t xml:space="preserve"> Head of RO (as defined in the Handbook on Banking Regulations)</w:t>
            </w:r>
            <w:r w:rsidRPr="00AC26FA">
              <w:rPr>
                <w:rFonts w:ascii="Arial" w:hAnsi="Arial"/>
                <w:szCs w:val="22"/>
              </w:rPr>
              <w:t xml:space="preserve"> in the IFSC Representative Office to Head Office</w:t>
            </w:r>
          </w:p>
        </w:tc>
        <w:tc>
          <w:tcPr>
            <w:tcW w:w="3232" w:type="dxa"/>
          </w:tcPr>
          <w:p w14:paraId="39F3D496" w14:textId="77777777" w:rsidR="00DC5BD6" w:rsidRPr="00AC26FA" w:rsidRDefault="00DC5BD6" w:rsidP="00A93BDD">
            <w:pPr>
              <w:spacing w:line="276" w:lineRule="auto"/>
              <w:jc w:val="both"/>
              <w:rPr>
                <w:rFonts w:ascii="Arial" w:hAnsi="Arial"/>
                <w:b/>
                <w:szCs w:val="22"/>
              </w:rPr>
            </w:pPr>
          </w:p>
        </w:tc>
      </w:tr>
      <w:tr w:rsidR="00DC5BD6" w:rsidRPr="00F578C1" w14:paraId="7A9801A7" w14:textId="77777777" w:rsidTr="00A04008">
        <w:tc>
          <w:tcPr>
            <w:tcW w:w="985" w:type="dxa"/>
            <w:shd w:val="clear" w:color="auto" w:fill="B4C6E7" w:themeFill="accent1" w:themeFillTint="66"/>
          </w:tcPr>
          <w:p w14:paraId="7F7BC1A1"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III</w:t>
            </w:r>
          </w:p>
        </w:tc>
        <w:tc>
          <w:tcPr>
            <w:tcW w:w="10322" w:type="dxa"/>
            <w:gridSpan w:val="2"/>
            <w:shd w:val="clear" w:color="auto" w:fill="B4C6E7" w:themeFill="accent1" w:themeFillTint="66"/>
          </w:tcPr>
          <w:p w14:paraId="43D340A6" w14:textId="34C7EE62" w:rsidR="00DC5BD6" w:rsidRPr="00AC26FA" w:rsidRDefault="00DC5BD6" w:rsidP="003F71BF">
            <w:pPr>
              <w:spacing w:line="276" w:lineRule="auto"/>
              <w:rPr>
                <w:rFonts w:ascii="Arial" w:hAnsi="Arial"/>
                <w:b/>
                <w:szCs w:val="22"/>
              </w:rPr>
            </w:pPr>
            <w:r w:rsidRPr="00AC26FA">
              <w:rPr>
                <w:rFonts w:ascii="Arial" w:hAnsi="Arial"/>
                <w:b/>
                <w:szCs w:val="22"/>
              </w:rPr>
              <w:t>Structure</w:t>
            </w:r>
          </w:p>
        </w:tc>
      </w:tr>
      <w:tr w:rsidR="00DC5BD6" w:rsidRPr="00F578C1" w14:paraId="5C60D4E1" w14:textId="77777777" w:rsidTr="00DC5BD6">
        <w:tc>
          <w:tcPr>
            <w:tcW w:w="985" w:type="dxa"/>
          </w:tcPr>
          <w:p w14:paraId="3484581C"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5434E823" w14:textId="77777777" w:rsidR="00DC5BD6" w:rsidRPr="00AC26FA" w:rsidRDefault="00DC5BD6" w:rsidP="00A93BDD">
            <w:pPr>
              <w:spacing w:line="276" w:lineRule="auto"/>
              <w:rPr>
                <w:rFonts w:ascii="Arial" w:hAnsi="Arial"/>
                <w:szCs w:val="22"/>
              </w:rPr>
            </w:pPr>
            <w:r w:rsidRPr="00AC26FA">
              <w:rPr>
                <w:rFonts w:ascii="Arial" w:hAnsi="Arial"/>
                <w:szCs w:val="22"/>
              </w:rPr>
              <w:t>Organisational chart showing subsidiaries and associated</w:t>
            </w:r>
          </w:p>
          <w:p w14:paraId="0CBA68E0" w14:textId="77777777" w:rsidR="00DC5BD6" w:rsidRPr="00AC26FA" w:rsidRDefault="00DC5BD6" w:rsidP="00A93BDD">
            <w:pPr>
              <w:spacing w:line="276" w:lineRule="auto"/>
              <w:rPr>
                <w:rFonts w:ascii="Arial" w:hAnsi="Arial"/>
                <w:szCs w:val="22"/>
              </w:rPr>
            </w:pPr>
            <w:r w:rsidRPr="00AC26FA">
              <w:rPr>
                <w:rFonts w:ascii="Arial" w:hAnsi="Arial"/>
                <w:szCs w:val="22"/>
              </w:rPr>
              <w:t>Companies</w:t>
            </w:r>
          </w:p>
        </w:tc>
        <w:tc>
          <w:tcPr>
            <w:tcW w:w="3232" w:type="dxa"/>
          </w:tcPr>
          <w:p w14:paraId="66560AE7" w14:textId="77777777" w:rsidR="00DC5BD6" w:rsidRPr="00AC26FA" w:rsidRDefault="00DC5BD6" w:rsidP="00A93BDD">
            <w:pPr>
              <w:spacing w:line="276" w:lineRule="auto"/>
              <w:jc w:val="both"/>
              <w:rPr>
                <w:rFonts w:ascii="Arial" w:hAnsi="Arial"/>
                <w:b/>
                <w:szCs w:val="22"/>
              </w:rPr>
            </w:pPr>
          </w:p>
        </w:tc>
      </w:tr>
      <w:tr w:rsidR="00DC5BD6" w:rsidRPr="00F578C1" w14:paraId="045EF14B" w14:textId="77777777" w:rsidTr="00DC5BD6">
        <w:tc>
          <w:tcPr>
            <w:tcW w:w="985" w:type="dxa"/>
          </w:tcPr>
          <w:p w14:paraId="09D3A697"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17AAA315" w14:textId="77777777" w:rsidR="00DC5BD6" w:rsidRPr="00AC26FA" w:rsidRDefault="00DC5BD6" w:rsidP="00A93BDD">
            <w:pPr>
              <w:spacing w:line="276" w:lineRule="auto"/>
              <w:rPr>
                <w:rFonts w:ascii="Arial" w:hAnsi="Arial"/>
                <w:szCs w:val="22"/>
              </w:rPr>
            </w:pPr>
            <w:r w:rsidRPr="00AC26FA">
              <w:rPr>
                <w:rFonts w:ascii="Arial" w:hAnsi="Arial"/>
                <w:szCs w:val="22"/>
              </w:rPr>
              <w:t>Countries in which the bank and its subsidiaries operate</w:t>
            </w:r>
          </w:p>
        </w:tc>
        <w:tc>
          <w:tcPr>
            <w:tcW w:w="3232" w:type="dxa"/>
          </w:tcPr>
          <w:p w14:paraId="083F2743" w14:textId="77777777" w:rsidR="00DC5BD6" w:rsidRPr="00AC26FA" w:rsidRDefault="00DC5BD6" w:rsidP="00A93BDD">
            <w:pPr>
              <w:spacing w:line="276" w:lineRule="auto"/>
              <w:jc w:val="both"/>
              <w:rPr>
                <w:rFonts w:ascii="Arial" w:hAnsi="Arial"/>
                <w:b/>
                <w:szCs w:val="22"/>
              </w:rPr>
            </w:pPr>
          </w:p>
        </w:tc>
      </w:tr>
      <w:tr w:rsidR="00DC5BD6" w:rsidRPr="00F578C1" w14:paraId="04C23C9A" w14:textId="77777777" w:rsidTr="00DC5BD6">
        <w:tc>
          <w:tcPr>
            <w:tcW w:w="985" w:type="dxa"/>
          </w:tcPr>
          <w:p w14:paraId="495B72EF"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54550680" w14:textId="77777777" w:rsidR="00DC5BD6" w:rsidRPr="00AC26FA" w:rsidRDefault="00DC5BD6" w:rsidP="00A93BDD">
            <w:pPr>
              <w:spacing w:line="276" w:lineRule="auto"/>
              <w:rPr>
                <w:rFonts w:ascii="Arial" w:hAnsi="Arial"/>
                <w:szCs w:val="22"/>
              </w:rPr>
            </w:pPr>
            <w:r w:rsidRPr="00AC26FA">
              <w:rPr>
                <w:rFonts w:ascii="Arial" w:hAnsi="Arial"/>
                <w:szCs w:val="22"/>
              </w:rPr>
              <w:t>Number of domestic and overseas branches</w:t>
            </w:r>
          </w:p>
        </w:tc>
        <w:tc>
          <w:tcPr>
            <w:tcW w:w="3232" w:type="dxa"/>
          </w:tcPr>
          <w:p w14:paraId="5CE747DF" w14:textId="77777777" w:rsidR="00DC5BD6" w:rsidRPr="00AC26FA" w:rsidRDefault="00DC5BD6" w:rsidP="00A93BDD">
            <w:pPr>
              <w:spacing w:line="276" w:lineRule="auto"/>
              <w:jc w:val="both"/>
              <w:rPr>
                <w:rFonts w:ascii="Arial" w:hAnsi="Arial"/>
                <w:b/>
                <w:szCs w:val="22"/>
              </w:rPr>
            </w:pPr>
          </w:p>
        </w:tc>
      </w:tr>
      <w:tr w:rsidR="00DC5BD6" w:rsidRPr="00F578C1" w14:paraId="09808B8D" w14:textId="77777777" w:rsidTr="00DC5BD6">
        <w:tc>
          <w:tcPr>
            <w:tcW w:w="985" w:type="dxa"/>
          </w:tcPr>
          <w:p w14:paraId="2A9B92C0"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2D598912" w14:textId="77777777" w:rsidR="00DC5BD6" w:rsidRPr="00AC26FA" w:rsidRDefault="00DC5BD6" w:rsidP="00A93BDD">
            <w:pPr>
              <w:spacing w:line="276" w:lineRule="auto"/>
              <w:rPr>
                <w:rFonts w:ascii="Arial" w:hAnsi="Arial"/>
                <w:szCs w:val="22"/>
              </w:rPr>
            </w:pPr>
            <w:r w:rsidRPr="00AC26FA">
              <w:rPr>
                <w:rFonts w:ascii="Arial" w:hAnsi="Arial"/>
                <w:szCs w:val="22"/>
              </w:rPr>
              <w:t>Number/name of domestic banking subsidiaries</w:t>
            </w:r>
          </w:p>
        </w:tc>
        <w:tc>
          <w:tcPr>
            <w:tcW w:w="3232" w:type="dxa"/>
          </w:tcPr>
          <w:p w14:paraId="5EEC4FA7" w14:textId="77777777" w:rsidR="00DC5BD6" w:rsidRPr="00AC26FA" w:rsidRDefault="00DC5BD6" w:rsidP="00A93BDD">
            <w:pPr>
              <w:spacing w:line="276" w:lineRule="auto"/>
              <w:jc w:val="both"/>
              <w:rPr>
                <w:rFonts w:ascii="Arial" w:hAnsi="Arial"/>
                <w:b/>
                <w:szCs w:val="22"/>
              </w:rPr>
            </w:pPr>
          </w:p>
        </w:tc>
      </w:tr>
      <w:tr w:rsidR="00DC5BD6" w:rsidRPr="00F578C1" w14:paraId="0B874023" w14:textId="77777777" w:rsidTr="00DC5BD6">
        <w:tc>
          <w:tcPr>
            <w:tcW w:w="985" w:type="dxa"/>
          </w:tcPr>
          <w:p w14:paraId="237665D5"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102D6C68" w14:textId="77777777" w:rsidR="00DC5BD6" w:rsidRPr="00AC26FA" w:rsidRDefault="00DC5BD6" w:rsidP="00A93BDD">
            <w:pPr>
              <w:spacing w:line="276" w:lineRule="auto"/>
              <w:jc w:val="both"/>
              <w:rPr>
                <w:rFonts w:ascii="Arial" w:hAnsi="Arial"/>
                <w:szCs w:val="22"/>
              </w:rPr>
            </w:pPr>
            <w:r w:rsidRPr="00AC26FA">
              <w:rPr>
                <w:rFonts w:ascii="Arial" w:hAnsi="Arial"/>
                <w:szCs w:val="22"/>
              </w:rPr>
              <w:t>Number/name of overseas banking subsidiaries</w:t>
            </w:r>
          </w:p>
        </w:tc>
        <w:tc>
          <w:tcPr>
            <w:tcW w:w="3232" w:type="dxa"/>
          </w:tcPr>
          <w:p w14:paraId="39A484F5" w14:textId="77777777" w:rsidR="00DC5BD6" w:rsidRPr="00AC26FA" w:rsidRDefault="00DC5BD6" w:rsidP="00A93BDD">
            <w:pPr>
              <w:spacing w:line="276" w:lineRule="auto"/>
              <w:jc w:val="both"/>
              <w:rPr>
                <w:rFonts w:ascii="Arial" w:hAnsi="Arial"/>
                <w:b/>
                <w:szCs w:val="22"/>
              </w:rPr>
            </w:pPr>
          </w:p>
        </w:tc>
      </w:tr>
      <w:tr w:rsidR="00DC5BD6" w:rsidRPr="00F578C1" w14:paraId="66F09D7F" w14:textId="77777777" w:rsidTr="00DC5BD6">
        <w:tc>
          <w:tcPr>
            <w:tcW w:w="985" w:type="dxa"/>
          </w:tcPr>
          <w:p w14:paraId="5EB42527"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400229FA" w14:textId="77777777" w:rsidR="00DC5BD6" w:rsidRPr="00AC26FA" w:rsidRDefault="00DC5BD6" w:rsidP="00A93BDD">
            <w:pPr>
              <w:spacing w:line="276" w:lineRule="auto"/>
              <w:jc w:val="both"/>
              <w:rPr>
                <w:rFonts w:ascii="Arial" w:hAnsi="Arial"/>
                <w:szCs w:val="22"/>
              </w:rPr>
            </w:pPr>
            <w:r w:rsidRPr="00AC26FA">
              <w:rPr>
                <w:rFonts w:ascii="Arial" w:hAnsi="Arial"/>
                <w:szCs w:val="22"/>
              </w:rPr>
              <w:t>Number/name of major overseas non-banking financial subsidiaries</w:t>
            </w:r>
          </w:p>
        </w:tc>
        <w:tc>
          <w:tcPr>
            <w:tcW w:w="3232" w:type="dxa"/>
          </w:tcPr>
          <w:p w14:paraId="2E11295F" w14:textId="77777777" w:rsidR="00DC5BD6" w:rsidRPr="00AC26FA" w:rsidRDefault="00DC5BD6" w:rsidP="00A93BDD">
            <w:pPr>
              <w:spacing w:line="276" w:lineRule="auto"/>
              <w:jc w:val="both"/>
              <w:rPr>
                <w:rFonts w:ascii="Arial" w:hAnsi="Arial"/>
                <w:b/>
                <w:szCs w:val="22"/>
              </w:rPr>
            </w:pPr>
          </w:p>
        </w:tc>
      </w:tr>
      <w:tr w:rsidR="00DC5BD6" w:rsidRPr="00F578C1" w14:paraId="405DF3E1" w14:textId="77777777" w:rsidTr="00DC5BD6">
        <w:tc>
          <w:tcPr>
            <w:tcW w:w="985" w:type="dxa"/>
          </w:tcPr>
          <w:p w14:paraId="37D6EEA6"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4B8E2428" w14:textId="77777777" w:rsidR="00DC5BD6" w:rsidRPr="00AC26FA" w:rsidRDefault="00DC5BD6" w:rsidP="00A93BDD">
            <w:pPr>
              <w:spacing w:line="276" w:lineRule="auto"/>
              <w:jc w:val="both"/>
              <w:rPr>
                <w:rFonts w:ascii="Arial" w:hAnsi="Arial"/>
                <w:szCs w:val="22"/>
              </w:rPr>
            </w:pPr>
            <w:r w:rsidRPr="00AC26FA">
              <w:rPr>
                <w:rFonts w:ascii="Arial" w:hAnsi="Arial"/>
                <w:szCs w:val="22"/>
              </w:rPr>
              <w:t>Number/name of major non-financial subsidiaries</w:t>
            </w:r>
          </w:p>
        </w:tc>
        <w:tc>
          <w:tcPr>
            <w:tcW w:w="3232" w:type="dxa"/>
          </w:tcPr>
          <w:p w14:paraId="270DE1CF" w14:textId="77777777" w:rsidR="00DC5BD6" w:rsidRPr="00AC26FA" w:rsidRDefault="00DC5BD6" w:rsidP="00A93BDD">
            <w:pPr>
              <w:spacing w:line="276" w:lineRule="auto"/>
              <w:jc w:val="both"/>
              <w:rPr>
                <w:rFonts w:ascii="Arial" w:hAnsi="Arial"/>
                <w:b/>
                <w:szCs w:val="22"/>
              </w:rPr>
            </w:pPr>
          </w:p>
        </w:tc>
      </w:tr>
      <w:tr w:rsidR="00DC5BD6" w:rsidRPr="00F578C1" w14:paraId="457077D3" w14:textId="77777777" w:rsidTr="00DC5BD6">
        <w:tc>
          <w:tcPr>
            <w:tcW w:w="985" w:type="dxa"/>
          </w:tcPr>
          <w:p w14:paraId="6F61E4DD" w14:textId="77777777" w:rsidR="00DC5BD6" w:rsidRPr="00AC26FA" w:rsidRDefault="00DC5BD6" w:rsidP="00F03C44">
            <w:pPr>
              <w:pStyle w:val="ListParagraph"/>
              <w:numPr>
                <w:ilvl w:val="0"/>
                <w:numId w:val="7"/>
              </w:numPr>
              <w:spacing w:line="276" w:lineRule="auto"/>
              <w:jc w:val="center"/>
              <w:rPr>
                <w:rFonts w:ascii="Arial" w:hAnsi="Arial"/>
                <w:b/>
                <w:szCs w:val="22"/>
              </w:rPr>
            </w:pPr>
          </w:p>
        </w:tc>
        <w:tc>
          <w:tcPr>
            <w:tcW w:w="7090" w:type="dxa"/>
          </w:tcPr>
          <w:p w14:paraId="1995E23B" w14:textId="77777777" w:rsidR="00DC5BD6" w:rsidRPr="00AC26FA" w:rsidRDefault="00DC5BD6" w:rsidP="00A93BDD">
            <w:pPr>
              <w:spacing w:line="276" w:lineRule="auto"/>
              <w:jc w:val="both"/>
              <w:rPr>
                <w:rFonts w:ascii="Arial" w:hAnsi="Arial"/>
                <w:szCs w:val="22"/>
              </w:rPr>
            </w:pPr>
            <w:r w:rsidRPr="00AC26FA">
              <w:rPr>
                <w:rFonts w:ascii="Arial" w:hAnsi="Arial"/>
                <w:szCs w:val="22"/>
              </w:rPr>
              <w:t>Total number of financial subsidiaries</w:t>
            </w:r>
          </w:p>
        </w:tc>
        <w:tc>
          <w:tcPr>
            <w:tcW w:w="3232" w:type="dxa"/>
          </w:tcPr>
          <w:p w14:paraId="2614B34C" w14:textId="77777777" w:rsidR="00DC5BD6" w:rsidRPr="00AC26FA" w:rsidRDefault="00DC5BD6" w:rsidP="00A93BDD">
            <w:pPr>
              <w:spacing w:line="276" w:lineRule="auto"/>
              <w:jc w:val="both"/>
              <w:rPr>
                <w:rFonts w:ascii="Arial" w:hAnsi="Arial"/>
                <w:b/>
                <w:szCs w:val="22"/>
              </w:rPr>
            </w:pPr>
          </w:p>
        </w:tc>
      </w:tr>
      <w:tr w:rsidR="00DC5BD6" w:rsidRPr="00F578C1" w14:paraId="39741983" w14:textId="77777777" w:rsidTr="00DC5BD6">
        <w:tc>
          <w:tcPr>
            <w:tcW w:w="985" w:type="dxa"/>
          </w:tcPr>
          <w:p w14:paraId="655F951F" w14:textId="61916178" w:rsidR="00DC5BD6" w:rsidRPr="00AC26FA" w:rsidRDefault="00DC5BD6" w:rsidP="00F03C44">
            <w:pPr>
              <w:spacing w:line="276" w:lineRule="auto"/>
              <w:jc w:val="center"/>
              <w:rPr>
                <w:rFonts w:ascii="Arial" w:hAnsi="Arial"/>
                <w:b/>
                <w:szCs w:val="22"/>
              </w:rPr>
            </w:pPr>
            <w:r>
              <w:rPr>
                <w:rFonts w:ascii="Arial" w:hAnsi="Arial"/>
                <w:b/>
                <w:szCs w:val="22"/>
              </w:rPr>
              <w:t>9</w:t>
            </w:r>
            <w:r w:rsidRPr="00AC26FA">
              <w:rPr>
                <w:rFonts w:ascii="Arial" w:hAnsi="Arial"/>
                <w:b/>
                <w:szCs w:val="22"/>
              </w:rPr>
              <w:t>.</w:t>
            </w:r>
          </w:p>
        </w:tc>
        <w:tc>
          <w:tcPr>
            <w:tcW w:w="7090" w:type="dxa"/>
          </w:tcPr>
          <w:p w14:paraId="1EE8AAF8" w14:textId="545E6047" w:rsidR="00DC5BD6" w:rsidRPr="00E1327E" w:rsidRDefault="00DC5BD6" w:rsidP="00A93BDD">
            <w:pPr>
              <w:spacing w:line="276" w:lineRule="auto"/>
              <w:jc w:val="both"/>
              <w:rPr>
                <w:rFonts w:ascii="Arial" w:hAnsi="Arial"/>
                <w:szCs w:val="22"/>
              </w:rPr>
            </w:pPr>
            <w:r w:rsidRPr="00E1327E">
              <w:rPr>
                <w:rFonts w:ascii="Arial" w:hAnsi="Arial"/>
                <w:szCs w:val="22"/>
              </w:rPr>
              <w:t>Details of Indian Operations, if any</w:t>
            </w:r>
          </w:p>
        </w:tc>
        <w:tc>
          <w:tcPr>
            <w:tcW w:w="3232" w:type="dxa"/>
          </w:tcPr>
          <w:p w14:paraId="5EF3A45D" w14:textId="77777777" w:rsidR="00DC5BD6" w:rsidRPr="00AC26FA" w:rsidRDefault="00DC5BD6" w:rsidP="00A93BDD">
            <w:pPr>
              <w:spacing w:line="276" w:lineRule="auto"/>
              <w:jc w:val="both"/>
              <w:rPr>
                <w:rFonts w:ascii="Arial" w:hAnsi="Arial"/>
                <w:b/>
                <w:szCs w:val="22"/>
              </w:rPr>
            </w:pPr>
          </w:p>
        </w:tc>
      </w:tr>
      <w:tr w:rsidR="00DC5BD6" w:rsidRPr="00F578C1" w14:paraId="7275D559" w14:textId="77777777" w:rsidTr="000E299C">
        <w:tc>
          <w:tcPr>
            <w:tcW w:w="985" w:type="dxa"/>
            <w:shd w:val="clear" w:color="auto" w:fill="B4C6E7" w:themeFill="accent1" w:themeFillTint="66"/>
          </w:tcPr>
          <w:p w14:paraId="72E0C24E"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IV</w:t>
            </w:r>
          </w:p>
        </w:tc>
        <w:tc>
          <w:tcPr>
            <w:tcW w:w="10322" w:type="dxa"/>
            <w:gridSpan w:val="2"/>
            <w:shd w:val="clear" w:color="auto" w:fill="B4C6E7" w:themeFill="accent1" w:themeFillTint="66"/>
          </w:tcPr>
          <w:p w14:paraId="0109533A" w14:textId="777FE315" w:rsidR="00DC5BD6" w:rsidRPr="00AC26FA" w:rsidRDefault="00DC5BD6" w:rsidP="003F71BF">
            <w:pPr>
              <w:spacing w:line="276" w:lineRule="auto"/>
              <w:rPr>
                <w:rFonts w:ascii="Arial" w:hAnsi="Arial"/>
                <w:b/>
                <w:szCs w:val="22"/>
              </w:rPr>
            </w:pPr>
            <w:r w:rsidRPr="00AC26FA">
              <w:rPr>
                <w:rFonts w:ascii="Arial" w:hAnsi="Arial"/>
                <w:b/>
                <w:szCs w:val="22"/>
              </w:rPr>
              <w:t>Listing in stock exchanges</w:t>
            </w:r>
            <w:r w:rsidRPr="00AC26FA">
              <w:rPr>
                <w:rFonts w:ascii="Arial" w:hAnsi="Arial"/>
                <w:b/>
                <w:szCs w:val="22"/>
              </w:rPr>
              <w:tab/>
              <w:t>, if any</w:t>
            </w:r>
          </w:p>
        </w:tc>
      </w:tr>
      <w:tr w:rsidR="00DC5BD6" w:rsidRPr="00F578C1" w14:paraId="6CCA45EC" w14:textId="77777777" w:rsidTr="00D339EF">
        <w:tc>
          <w:tcPr>
            <w:tcW w:w="985" w:type="dxa"/>
            <w:shd w:val="clear" w:color="auto" w:fill="B4C6E7" w:themeFill="accent1" w:themeFillTint="66"/>
          </w:tcPr>
          <w:p w14:paraId="2D86ACF9"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V</w:t>
            </w:r>
          </w:p>
        </w:tc>
        <w:tc>
          <w:tcPr>
            <w:tcW w:w="10322" w:type="dxa"/>
            <w:gridSpan w:val="2"/>
            <w:shd w:val="clear" w:color="auto" w:fill="B4C6E7" w:themeFill="accent1" w:themeFillTint="66"/>
          </w:tcPr>
          <w:p w14:paraId="087ECDDA" w14:textId="52A5CF14" w:rsidR="00DC5BD6" w:rsidRPr="00AC26FA" w:rsidRDefault="00DC5BD6" w:rsidP="003F71BF">
            <w:pPr>
              <w:spacing w:line="276" w:lineRule="auto"/>
              <w:rPr>
                <w:rFonts w:ascii="Arial" w:hAnsi="Arial"/>
                <w:b/>
                <w:szCs w:val="22"/>
              </w:rPr>
            </w:pPr>
            <w:r w:rsidRPr="00AC26FA">
              <w:rPr>
                <w:rFonts w:ascii="Arial" w:hAnsi="Arial"/>
                <w:b/>
                <w:szCs w:val="22"/>
              </w:rPr>
              <w:t>Domestic standing in home country ( Ranking by assets size and/ or systemically important)</w:t>
            </w:r>
          </w:p>
        </w:tc>
      </w:tr>
      <w:tr w:rsidR="00DC5BD6" w:rsidRPr="00F578C1" w14:paraId="6478C769" w14:textId="77777777" w:rsidTr="0008186B">
        <w:tc>
          <w:tcPr>
            <w:tcW w:w="985" w:type="dxa"/>
            <w:shd w:val="clear" w:color="auto" w:fill="B4C6E7" w:themeFill="accent1" w:themeFillTint="66"/>
          </w:tcPr>
          <w:p w14:paraId="26E94FC5"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VI</w:t>
            </w:r>
          </w:p>
        </w:tc>
        <w:tc>
          <w:tcPr>
            <w:tcW w:w="10322" w:type="dxa"/>
            <w:gridSpan w:val="2"/>
            <w:shd w:val="clear" w:color="auto" w:fill="B4C6E7" w:themeFill="accent1" w:themeFillTint="66"/>
          </w:tcPr>
          <w:p w14:paraId="7E46C387" w14:textId="7548E96B" w:rsidR="00DC5BD6" w:rsidRPr="00AC26FA" w:rsidRDefault="00DC5BD6" w:rsidP="003F71BF">
            <w:pPr>
              <w:spacing w:line="276" w:lineRule="auto"/>
              <w:rPr>
                <w:rFonts w:ascii="Arial" w:hAnsi="Arial"/>
                <w:b/>
                <w:szCs w:val="22"/>
              </w:rPr>
            </w:pPr>
            <w:r w:rsidRPr="00AC26FA">
              <w:rPr>
                <w:rFonts w:ascii="Arial" w:hAnsi="Arial"/>
                <w:b/>
                <w:szCs w:val="22"/>
              </w:rPr>
              <w:t>International standing ( Ranking by assets size and/ or systemically important)</w:t>
            </w:r>
          </w:p>
        </w:tc>
      </w:tr>
      <w:tr w:rsidR="00DC5BD6" w:rsidRPr="00F578C1" w14:paraId="4BDEE2CC" w14:textId="77777777" w:rsidTr="00B85366">
        <w:tc>
          <w:tcPr>
            <w:tcW w:w="985" w:type="dxa"/>
            <w:shd w:val="clear" w:color="auto" w:fill="B4C6E7" w:themeFill="accent1" w:themeFillTint="66"/>
          </w:tcPr>
          <w:p w14:paraId="0886E75B"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VII</w:t>
            </w:r>
          </w:p>
        </w:tc>
        <w:tc>
          <w:tcPr>
            <w:tcW w:w="10322" w:type="dxa"/>
            <w:gridSpan w:val="2"/>
            <w:shd w:val="clear" w:color="auto" w:fill="B4C6E7" w:themeFill="accent1" w:themeFillTint="66"/>
          </w:tcPr>
          <w:p w14:paraId="47427079" w14:textId="40B4912A" w:rsidR="00DC5BD6" w:rsidRPr="00AC26FA" w:rsidRDefault="00DC5BD6" w:rsidP="003F71BF">
            <w:pPr>
              <w:spacing w:line="276" w:lineRule="auto"/>
              <w:rPr>
                <w:rFonts w:ascii="Arial" w:hAnsi="Arial"/>
                <w:b/>
                <w:szCs w:val="22"/>
              </w:rPr>
            </w:pPr>
            <w:r w:rsidRPr="00AC26FA">
              <w:rPr>
                <w:rFonts w:ascii="Arial" w:hAnsi="Arial"/>
                <w:b/>
                <w:szCs w:val="22"/>
              </w:rPr>
              <w:t>Credit ratings</w:t>
            </w:r>
          </w:p>
        </w:tc>
      </w:tr>
      <w:tr w:rsidR="00DC5BD6" w:rsidRPr="00F578C1" w14:paraId="1D8AD544" w14:textId="77777777" w:rsidTr="009E2B6F">
        <w:tc>
          <w:tcPr>
            <w:tcW w:w="985" w:type="dxa"/>
            <w:shd w:val="clear" w:color="auto" w:fill="B4C6E7" w:themeFill="accent1" w:themeFillTint="66"/>
          </w:tcPr>
          <w:p w14:paraId="664F5067"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VIII</w:t>
            </w:r>
          </w:p>
        </w:tc>
        <w:tc>
          <w:tcPr>
            <w:tcW w:w="10322" w:type="dxa"/>
            <w:gridSpan w:val="2"/>
            <w:shd w:val="clear" w:color="auto" w:fill="B4C6E7" w:themeFill="accent1" w:themeFillTint="66"/>
          </w:tcPr>
          <w:p w14:paraId="6D09ADA9" w14:textId="7DC4DF21" w:rsidR="00DC5BD6" w:rsidRPr="00AC26FA" w:rsidRDefault="00DC5BD6" w:rsidP="003F71BF">
            <w:pPr>
              <w:spacing w:line="276" w:lineRule="auto"/>
              <w:rPr>
                <w:rFonts w:ascii="Arial" w:hAnsi="Arial"/>
                <w:b/>
                <w:szCs w:val="22"/>
              </w:rPr>
            </w:pPr>
            <w:r w:rsidRPr="00AC26FA">
              <w:rPr>
                <w:rFonts w:ascii="Arial" w:hAnsi="Arial"/>
                <w:b/>
                <w:szCs w:val="22"/>
              </w:rPr>
              <w:t>Financial position of the bank (for the last financial year and current position)</w:t>
            </w:r>
          </w:p>
        </w:tc>
      </w:tr>
      <w:tr w:rsidR="00DC5BD6" w:rsidRPr="00F578C1" w14:paraId="037C5B79" w14:textId="77777777" w:rsidTr="00DC5BD6">
        <w:tc>
          <w:tcPr>
            <w:tcW w:w="985" w:type="dxa"/>
          </w:tcPr>
          <w:p w14:paraId="72244E65" w14:textId="77777777" w:rsidR="00DC5BD6" w:rsidRPr="00AC26FA" w:rsidRDefault="00DC5BD6" w:rsidP="00F03C44">
            <w:pPr>
              <w:spacing w:line="276" w:lineRule="auto"/>
              <w:jc w:val="center"/>
              <w:rPr>
                <w:rFonts w:ascii="Arial" w:hAnsi="Arial"/>
                <w:b/>
                <w:szCs w:val="22"/>
              </w:rPr>
            </w:pPr>
          </w:p>
        </w:tc>
        <w:tc>
          <w:tcPr>
            <w:tcW w:w="7090" w:type="dxa"/>
          </w:tcPr>
          <w:p w14:paraId="75E062F9" w14:textId="0E34D9E3" w:rsidR="00DC5BD6" w:rsidRPr="00AC26FA" w:rsidRDefault="00DC5BD6" w:rsidP="00A93BDD">
            <w:pPr>
              <w:spacing w:line="276" w:lineRule="auto"/>
              <w:jc w:val="both"/>
              <w:rPr>
                <w:rFonts w:ascii="Arial" w:hAnsi="Arial"/>
                <w:szCs w:val="22"/>
              </w:rPr>
            </w:pPr>
            <w:r w:rsidRPr="00AC26FA">
              <w:rPr>
                <w:rFonts w:ascii="Arial" w:hAnsi="Arial"/>
                <w:szCs w:val="22"/>
              </w:rPr>
              <w:t>Net worth of Parent entity/promoters/ promoter group</w:t>
            </w:r>
          </w:p>
        </w:tc>
        <w:tc>
          <w:tcPr>
            <w:tcW w:w="3232" w:type="dxa"/>
          </w:tcPr>
          <w:p w14:paraId="3C41F0CE" w14:textId="77777777" w:rsidR="00DC5BD6" w:rsidRPr="00AC26FA" w:rsidRDefault="00DC5BD6" w:rsidP="00A93BDD">
            <w:pPr>
              <w:spacing w:line="276" w:lineRule="auto"/>
              <w:jc w:val="both"/>
              <w:rPr>
                <w:rFonts w:ascii="Arial" w:hAnsi="Arial"/>
                <w:b/>
                <w:szCs w:val="22"/>
              </w:rPr>
            </w:pPr>
          </w:p>
        </w:tc>
      </w:tr>
      <w:tr w:rsidR="00DC5BD6" w:rsidRPr="00F578C1" w14:paraId="0E5F97FE" w14:textId="77777777" w:rsidTr="00DC5BD6">
        <w:tc>
          <w:tcPr>
            <w:tcW w:w="985" w:type="dxa"/>
          </w:tcPr>
          <w:p w14:paraId="54CDF36B" w14:textId="77777777" w:rsidR="00DC5BD6" w:rsidRPr="00AC26FA" w:rsidRDefault="00DC5BD6" w:rsidP="00F03C44">
            <w:pPr>
              <w:spacing w:line="276" w:lineRule="auto"/>
              <w:jc w:val="center"/>
              <w:rPr>
                <w:rFonts w:ascii="Arial" w:hAnsi="Arial"/>
                <w:b/>
                <w:szCs w:val="22"/>
              </w:rPr>
            </w:pPr>
          </w:p>
        </w:tc>
        <w:tc>
          <w:tcPr>
            <w:tcW w:w="7090" w:type="dxa"/>
          </w:tcPr>
          <w:p w14:paraId="7C002E21" w14:textId="77777777" w:rsidR="00DC5BD6" w:rsidRPr="00AC26FA" w:rsidRDefault="00DC5BD6" w:rsidP="00A93BDD">
            <w:pPr>
              <w:spacing w:line="276" w:lineRule="auto"/>
              <w:jc w:val="both"/>
              <w:rPr>
                <w:rFonts w:ascii="Arial" w:hAnsi="Arial"/>
                <w:szCs w:val="22"/>
              </w:rPr>
            </w:pPr>
            <w:r w:rsidRPr="00AC26FA">
              <w:rPr>
                <w:rFonts w:ascii="Arial" w:hAnsi="Arial"/>
                <w:szCs w:val="22"/>
              </w:rPr>
              <w:t>Total Assets(USD million)</w:t>
            </w:r>
          </w:p>
        </w:tc>
        <w:tc>
          <w:tcPr>
            <w:tcW w:w="3232" w:type="dxa"/>
          </w:tcPr>
          <w:p w14:paraId="2DF69529" w14:textId="77777777" w:rsidR="00DC5BD6" w:rsidRPr="00AC26FA" w:rsidRDefault="00DC5BD6" w:rsidP="00A93BDD">
            <w:pPr>
              <w:spacing w:line="276" w:lineRule="auto"/>
              <w:jc w:val="both"/>
              <w:rPr>
                <w:rFonts w:ascii="Arial" w:hAnsi="Arial"/>
                <w:b/>
                <w:szCs w:val="22"/>
              </w:rPr>
            </w:pPr>
          </w:p>
        </w:tc>
      </w:tr>
      <w:tr w:rsidR="00DC5BD6" w:rsidRPr="00F578C1" w14:paraId="301A461D" w14:textId="77777777" w:rsidTr="00DC5BD6">
        <w:tc>
          <w:tcPr>
            <w:tcW w:w="985" w:type="dxa"/>
          </w:tcPr>
          <w:p w14:paraId="0456A2F3" w14:textId="77777777" w:rsidR="00DC5BD6" w:rsidRPr="00AC26FA" w:rsidRDefault="00DC5BD6" w:rsidP="00F03C44">
            <w:pPr>
              <w:spacing w:line="276" w:lineRule="auto"/>
              <w:jc w:val="center"/>
              <w:rPr>
                <w:rFonts w:ascii="Arial" w:hAnsi="Arial"/>
                <w:b/>
                <w:szCs w:val="22"/>
              </w:rPr>
            </w:pPr>
          </w:p>
        </w:tc>
        <w:tc>
          <w:tcPr>
            <w:tcW w:w="7090" w:type="dxa"/>
          </w:tcPr>
          <w:p w14:paraId="0AB5F62F" w14:textId="77777777" w:rsidR="00DC5BD6" w:rsidRPr="00AC26FA" w:rsidRDefault="00DC5BD6" w:rsidP="00A93BDD">
            <w:pPr>
              <w:spacing w:line="276" w:lineRule="auto"/>
              <w:jc w:val="both"/>
              <w:rPr>
                <w:rFonts w:ascii="Arial" w:hAnsi="Arial"/>
                <w:szCs w:val="22"/>
              </w:rPr>
            </w:pPr>
            <w:r w:rsidRPr="00AC26FA">
              <w:rPr>
                <w:rFonts w:ascii="Arial" w:hAnsi="Arial"/>
                <w:szCs w:val="22"/>
              </w:rPr>
              <w:t>CRAR (%)</w:t>
            </w:r>
          </w:p>
        </w:tc>
        <w:tc>
          <w:tcPr>
            <w:tcW w:w="3232" w:type="dxa"/>
          </w:tcPr>
          <w:p w14:paraId="01B21B81" w14:textId="77777777" w:rsidR="00DC5BD6" w:rsidRPr="00AC26FA" w:rsidRDefault="00DC5BD6" w:rsidP="00A93BDD">
            <w:pPr>
              <w:spacing w:line="276" w:lineRule="auto"/>
              <w:jc w:val="both"/>
              <w:rPr>
                <w:rFonts w:ascii="Arial" w:hAnsi="Arial"/>
                <w:b/>
                <w:szCs w:val="22"/>
              </w:rPr>
            </w:pPr>
          </w:p>
        </w:tc>
      </w:tr>
      <w:tr w:rsidR="00DC5BD6" w:rsidRPr="00F578C1" w14:paraId="27E2D955" w14:textId="77777777" w:rsidTr="00DC5BD6">
        <w:tc>
          <w:tcPr>
            <w:tcW w:w="985" w:type="dxa"/>
          </w:tcPr>
          <w:p w14:paraId="7B00A684" w14:textId="77777777" w:rsidR="00DC5BD6" w:rsidRPr="00AC26FA" w:rsidRDefault="00DC5BD6" w:rsidP="00F03C44">
            <w:pPr>
              <w:spacing w:line="276" w:lineRule="auto"/>
              <w:jc w:val="center"/>
              <w:rPr>
                <w:rFonts w:ascii="Arial" w:hAnsi="Arial"/>
                <w:b/>
                <w:szCs w:val="22"/>
              </w:rPr>
            </w:pPr>
          </w:p>
        </w:tc>
        <w:tc>
          <w:tcPr>
            <w:tcW w:w="7090" w:type="dxa"/>
          </w:tcPr>
          <w:p w14:paraId="630109F1" w14:textId="77777777" w:rsidR="00DC5BD6" w:rsidRPr="00AC26FA" w:rsidRDefault="00DC5BD6" w:rsidP="00A93BDD">
            <w:pPr>
              <w:spacing w:line="276" w:lineRule="auto"/>
              <w:jc w:val="both"/>
              <w:rPr>
                <w:rFonts w:ascii="Arial" w:hAnsi="Arial"/>
                <w:szCs w:val="22"/>
              </w:rPr>
            </w:pPr>
            <w:r w:rsidRPr="00AC26FA">
              <w:rPr>
                <w:rFonts w:ascii="Arial" w:hAnsi="Arial"/>
                <w:szCs w:val="22"/>
              </w:rPr>
              <w:t>Tier 1 capital ratio (%)</w:t>
            </w:r>
          </w:p>
        </w:tc>
        <w:tc>
          <w:tcPr>
            <w:tcW w:w="3232" w:type="dxa"/>
          </w:tcPr>
          <w:p w14:paraId="39E74349" w14:textId="77777777" w:rsidR="00DC5BD6" w:rsidRPr="00AC26FA" w:rsidRDefault="00DC5BD6" w:rsidP="00A93BDD">
            <w:pPr>
              <w:spacing w:line="276" w:lineRule="auto"/>
              <w:jc w:val="both"/>
              <w:rPr>
                <w:rFonts w:ascii="Arial" w:hAnsi="Arial"/>
                <w:b/>
                <w:szCs w:val="22"/>
              </w:rPr>
            </w:pPr>
          </w:p>
        </w:tc>
      </w:tr>
      <w:tr w:rsidR="00DC5BD6" w:rsidRPr="00F578C1" w14:paraId="2BD0D9C7" w14:textId="77777777" w:rsidTr="00DC5BD6">
        <w:tc>
          <w:tcPr>
            <w:tcW w:w="985" w:type="dxa"/>
          </w:tcPr>
          <w:p w14:paraId="44B85C48" w14:textId="77777777" w:rsidR="00DC5BD6" w:rsidRPr="00AC26FA" w:rsidRDefault="00DC5BD6" w:rsidP="00F03C44">
            <w:pPr>
              <w:spacing w:line="276" w:lineRule="auto"/>
              <w:jc w:val="center"/>
              <w:rPr>
                <w:rFonts w:ascii="Arial" w:hAnsi="Arial"/>
                <w:b/>
                <w:szCs w:val="22"/>
              </w:rPr>
            </w:pPr>
          </w:p>
        </w:tc>
        <w:tc>
          <w:tcPr>
            <w:tcW w:w="7090" w:type="dxa"/>
          </w:tcPr>
          <w:p w14:paraId="6FB91E27" w14:textId="77777777" w:rsidR="00DC5BD6" w:rsidRPr="00AC26FA" w:rsidRDefault="00DC5BD6" w:rsidP="00A93BDD">
            <w:pPr>
              <w:spacing w:line="276" w:lineRule="auto"/>
              <w:jc w:val="both"/>
              <w:rPr>
                <w:rFonts w:ascii="Arial" w:hAnsi="Arial"/>
                <w:szCs w:val="22"/>
              </w:rPr>
            </w:pPr>
            <w:r w:rsidRPr="00AC26FA">
              <w:rPr>
                <w:rFonts w:ascii="Arial" w:hAnsi="Arial"/>
                <w:szCs w:val="22"/>
              </w:rPr>
              <w:t>Return on assets (%)</w:t>
            </w:r>
          </w:p>
        </w:tc>
        <w:tc>
          <w:tcPr>
            <w:tcW w:w="3232" w:type="dxa"/>
          </w:tcPr>
          <w:p w14:paraId="2BC6C2DE" w14:textId="77777777" w:rsidR="00DC5BD6" w:rsidRPr="00AC26FA" w:rsidRDefault="00DC5BD6" w:rsidP="00A93BDD">
            <w:pPr>
              <w:spacing w:line="276" w:lineRule="auto"/>
              <w:jc w:val="both"/>
              <w:rPr>
                <w:rFonts w:ascii="Arial" w:hAnsi="Arial"/>
                <w:b/>
                <w:szCs w:val="22"/>
              </w:rPr>
            </w:pPr>
          </w:p>
        </w:tc>
      </w:tr>
      <w:tr w:rsidR="00DC5BD6" w:rsidRPr="00F578C1" w14:paraId="33C291FD" w14:textId="77777777" w:rsidTr="00DC5BD6">
        <w:tc>
          <w:tcPr>
            <w:tcW w:w="985" w:type="dxa"/>
          </w:tcPr>
          <w:p w14:paraId="063F6185" w14:textId="77777777" w:rsidR="00DC5BD6" w:rsidRPr="00AC26FA" w:rsidRDefault="00DC5BD6" w:rsidP="00F03C44">
            <w:pPr>
              <w:spacing w:line="276" w:lineRule="auto"/>
              <w:jc w:val="center"/>
              <w:rPr>
                <w:rFonts w:ascii="Arial" w:hAnsi="Arial"/>
                <w:b/>
                <w:szCs w:val="22"/>
              </w:rPr>
            </w:pPr>
          </w:p>
        </w:tc>
        <w:tc>
          <w:tcPr>
            <w:tcW w:w="7090" w:type="dxa"/>
          </w:tcPr>
          <w:p w14:paraId="488CD49A" w14:textId="77777777" w:rsidR="00DC5BD6" w:rsidRPr="00AC26FA" w:rsidRDefault="00DC5BD6" w:rsidP="00A93BDD">
            <w:pPr>
              <w:spacing w:line="276" w:lineRule="auto"/>
              <w:jc w:val="both"/>
              <w:rPr>
                <w:rFonts w:ascii="Arial" w:hAnsi="Arial"/>
                <w:szCs w:val="22"/>
              </w:rPr>
            </w:pPr>
            <w:r w:rsidRPr="00AC26FA">
              <w:rPr>
                <w:rFonts w:ascii="Arial" w:hAnsi="Arial"/>
                <w:szCs w:val="22"/>
              </w:rPr>
              <w:t>Return on equity (%)</w:t>
            </w:r>
          </w:p>
        </w:tc>
        <w:tc>
          <w:tcPr>
            <w:tcW w:w="3232" w:type="dxa"/>
          </w:tcPr>
          <w:p w14:paraId="5DC4F501" w14:textId="77777777" w:rsidR="00DC5BD6" w:rsidRPr="00AC26FA" w:rsidRDefault="00DC5BD6" w:rsidP="00A93BDD">
            <w:pPr>
              <w:spacing w:line="276" w:lineRule="auto"/>
              <w:jc w:val="both"/>
              <w:rPr>
                <w:rFonts w:ascii="Arial" w:hAnsi="Arial"/>
                <w:b/>
                <w:szCs w:val="22"/>
              </w:rPr>
            </w:pPr>
          </w:p>
        </w:tc>
      </w:tr>
      <w:tr w:rsidR="00DC5BD6" w:rsidRPr="00F578C1" w14:paraId="02D9F576" w14:textId="77777777" w:rsidTr="00DC5BD6">
        <w:tc>
          <w:tcPr>
            <w:tcW w:w="985" w:type="dxa"/>
          </w:tcPr>
          <w:p w14:paraId="4A67753F" w14:textId="77777777" w:rsidR="00DC5BD6" w:rsidRPr="00AC26FA" w:rsidRDefault="00DC5BD6" w:rsidP="00F03C44">
            <w:pPr>
              <w:spacing w:line="276" w:lineRule="auto"/>
              <w:jc w:val="center"/>
              <w:rPr>
                <w:rFonts w:ascii="Arial" w:hAnsi="Arial"/>
                <w:b/>
                <w:szCs w:val="22"/>
              </w:rPr>
            </w:pPr>
          </w:p>
        </w:tc>
        <w:tc>
          <w:tcPr>
            <w:tcW w:w="7090" w:type="dxa"/>
          </w:tcPr>
          <w:p w14:paraId="7E09BFA9" w14:textId="77777777" w:rsidR="00DC5BD6" w:rsidRPr="00AC26FA" w:rsidRDefault="00DC5BD6" w:rsidP="00A93BDD">
            <w:pPr>
              <w:spacing w:line="276" w:lineRule="auto"/>
              <w:jc w:val="both"/>
              <w:rPr>
                <w:rFonts w:ascii="Arial" w:hAnsi="Arial"/>
                <w:szCs w:val="22"/>
              </w:rPr>
            </w:pPr>
            <w:r w:rsidRPr="00AC26FA">
              <w:rPr>
                <w:rFonts w:ascii="Arial" w:hAnsi="Arial"/>
                <w:szCs w:val="22"/>
              </w:rPr>
              <w:t>Profit (USD million)</w:t>
            </w:r>
          </w:p>
        </w:tc>
        <w:tc>
          <w:tcPr>
            <w:tcW w:w="3232" w:type="dxa"/>
          </w:tcPr>
          <w:p w14:paraId="570AA510" w14:textId="77777777" w:rsidR="00DC5BD6" w:rsidRPr="00AC26FA" w:rsidRDefault="00DC5BD6" w:rsidP="00A93BDD">
            <w:pPr>
              <w:spacing w:line="276" w:lineRule="auto"/>
              <w:jc w:val="both"/>
              <w:rPr>
                <w:rFonts w:ascii="Arial" w:hAnsi="Arial"/>
                <w:b/>
                <w:szCs w:val="22"/>
              </w:rPr>
            </w:pPr>
          </w:p>
        </w:tc>
      </w:tr>
      <w:tr w:rsidR="00DC5BD6" w:rsidRPr="00F578C1" w14:paraId="2525554D" w14:textId="77777777" w:rsidTr="00DC5BD6">
        <w:tc>
          <w:tcPr>
            <w:tcW w:w="985" w:type="dxa"/>
          </w:tcPr>
          <w:p w14:paraId="7EAA6F07" w14:textId="77777777" w:rsidR="00DC5BD6" w:rsidRPr="00AC26FA" w:rsidRDefault="00DC5BD6" w:rsidP="00F03C44">
            <w:pPr>
              <w:spacing w:line="276" w:lineRule="auto"/>
              <w:jc w:val="center"/>
              <w:rPr>
                <w:rFonts w:ascii="Arial" w:hAnsi="Arial"/>
                <w:b/>
                <w:szCs w:val="22"/>
              </w:rPr>
            </w:pPr>
          </w:p>
        </w:tc>
        <w:tc>
          <w:tcPr>
            <w:tcW w:w="7090" w:type="dxa"/>
          </w:tcPr>
          <w:p w14:paraId="6B726477" w14:textId="77777777" w:rsidR="00DC5BD6" w:rsidRPr="00AC26FA" w:rsidRDefault="00DC5BD6" w:rsidP="00A93BDD">
            <w:pPr>
              <w:spacing w:line="276" w:lineRule="auto"/>
              <w:jc w:val="both"/>
              <w:rPr>
                <w:rFonts w:ascii="Arial" w:hAnsi="Arial"/>
                <w:szCs w:val="22"/>
              </w:rPr>
            </w:pPr>
            <w:r w:rsidRPr="00AC26FA">
              <w:rPr>
                <w:rFonts w:ascii="Arial" w:hAnsi="Arial"/>
                <w:szCs w:val="22"/>
              </w:rPr>
              <w:t>NPLs ratio (Gross) (%)</w:t>
            </w:r>
          </w:p>
        </w:tc>
        <w:tc>
          <w:tcPr>
            <w:tcW w:w="3232" w:type="dxa"/>
          </w:tcPr>
          <w:p w14:paraId="1E8522FE" w14:textId="77777777" w:rsidR="00DC5BD6" w:rsidRPr="00AC26FA" w:rsidRDefault="00DC5BD6" w:rsidP="00A93BDD">
            <w:pPr>
              <w:spacing w:line="276" w:lineRule="auto"/>
              <w:jc w:val="both"/>
              <w:rPr>
                <w:rFonts w:ascii="Arial" w:hAnsi="Arial"/>
                <w:b/>
                <w:szCs w:val="22"/>
              </w:rPr>
            </w:pPr>
          </w:p>
        </w:tc>
      </w:tr>
      <w:tr w:rsidR="00DC5BD6" w:rsidRPr="00F578C1" w14:paraId="34F67D48" w14:textId="77777777" w:rsidTr="00DC5BD6">
        <w:tc>
          <w:tcPr>
            <w:tcW w:w="985" w:type="dxa"/>
          </w:tcPr>
          <w:p w14:paraId="24463B39" w14:textId="77777777" w:rsidR="00DC5BD6" w:rsidRPr="00AC26FA" w:rsidRDefault="00DC5BD6" w:rsidP="00F03C44">
            <w:pPr>
              <w:spacing w:line="276" w:lineRule="auto"/>
              <w:jc w:val="center"/>
              <w:rPr>
                <w:rFonts w:ascii="Arial" w:hAnsi="Arial"/>
                <w:b/>
                <w:szCs w:val="22"/>
              </w:rPr>
            </w:pPr>
          </w:p>
        </w:tc>
        <w:tc>
          <w:tcPr>
            <w:tcW w:w="7090" w:type="dxa"/>
          </w:tcPr>
          <w:p w14:paraId="355AC1CA" w14:textId="77777777" w:rsidR="00DC5BD6" w:rsidRPr="00AC26FA" w:rsidRDefault="00DC5BD6" w:rsidP="00A93BDD">
            <w:pPr>
              <w:tabs>
                <w:tab w:val="left" w:pos="1875"/>
              </w:tabs>
              <w:spacing w:line="276" w:lineRule="auto"/>
              <w:jc w:val="both"/>
              <w:rPr>
                <w:rFonts w:ascii="Arial" w:hAnsi="Arial"/>
                <w:szCs w:val="22"/>
              </w:rPr>
            </w:pPr>
            <w:r w:rsidRPr="00AC26FA">
              <w:rPr>
                <w:rFonts w:ascii="Arial" w:hAnsi="Arial"/>
                <w:szCs w:val="22"/>
              </w:rPr>
              <w:t>NPLs ratio (Net) (%)</w:t>
            </w:r>
          </w:p>
        </w:tc>
        <w:tc>
          <w:tcPr>
            <w:tcW w:w="3232" w:type="dxa"/>
          </w:tcPr>
          <w:p w14:paraId="75C9322E" w14:textId="77777777" w:rsidR="00DC5BD6" w:rsidRPr="00AC26FA" w:rsidRDefault="00DC5BD6" w:rsidP="00A93BDD">
            <w:pPr>
              <w:spacing w:line="276" w:lineRule="auto"/>
              <w:jc w:val="both"/>
              <w:rPr>
                <w:rFonts w:ascii="Arial" w:hAnsi="Arial"/>
                <w:b/>
                <w:szCs w:val="22"/>
              </w:rPr>
            </w:pPr>
          </w:p>
        </w:tc>
      </w:tr>
      <w:tr w:rsidR="00DC5BD6" w:rsidRPr="00F578C1" w14:paraId="7E999B46" w14:textId="77777777" w:rsidTr="00DC5BD6">
        <w:tc>
          <w:tcPr>
            <w:tcW w:w="985" w:type="dxa"/>
          </w:tcPr>
          <w:p w14:paraId="6F30F58A" w14:textId="77777777" w:rsidR="00DC5BD6" w:rsidRPr="00AC26FA" w:rsidRDefault="00DC5BD6" w:rsidP="00F03C44">
            <w:pPr>
              <w:spacing w:line="276" w:lineRule="auto"/>
              <w:jc w:val="center"/>
              <w:rPr>
                <w:rFonts w:ascii="Arial" w:hAnsi="Arial"/>
                <w:b/>
                <w:szCs w:val="22"/>
              </w:rPr>
            </w:pPr>
          </w:p>
        </w:tc>
        <w:tc>
          <w:tcPr>
            <w:tcW w:w="7090" w:type="dxa"/>
          </w:tcPr>
          <w:p w14:paraId="4448ACCA" w14:textId="77777777" w:rsidR="00DC5BD6" w:rsidRPr="00AC26FA" w:rsidRDefault="00DC5BD6" w:rsidP="00A93BDD">
            <w:pPr>
              <w:spacing w:line="276" w:lineRule="auto"/>
              <w:jc w:val="both"/>
              <w:rPr>
                <w:rFonts w:ascii="Arial" w:hAnsi="Arial"/>
                <w:szCs w:val="22"/>
              </w:rPr>
            </w:pPr>
            <w:r w:rsidRPr="00AC26FA">
              <w:rPr>
                <w:rFonts w:ascii="Arial" w:hAnsi="Arial"/>
                <w:szCs w:val="22"/>
              </w:rPr>
              <w:t>Provisioning coverage Ratio (%)</w:t>
            </w:r>
          </w:p>
        </w:tc>
        <w:tc>
          <w:tcPr>
            <w:tcW w:w="3232" w:type="dxa"/>
          </w:tcPr>
          <w:p w14:paraId="33198C63" w14:textId="77777777" w:rsidR="00DC5BD6" w:rsidRPr="00AC26FA" w:rsidRDefault="00DC5BD6" w:rsidP="00A93BDD">
            <w:pPr>
              <w:spacing w:line="276" w:lineRule="auto"/>
              <w:jc w:val="both"/>
              <w:rPr>
                <w:rFonts w:ascii="Arial" w:hAnsi="Arial"/>
                <w:b/>
                <w:szCs w:val="22"/>
              </w:rPr>
            </w:pPr>
          </w:p>
        </w:tc>
      </w:tr>
      <w:tr w:rsidR="00DC5BD6" w:rsidRPr="00F578C1" w14:paraId="1AD4B8B7" w14:textId="77777777" w:rsidTr="001A140F">
        <w:tc>
          <w:tcPr>
            <w:tcW w:w="985" w:type="dxa"/>
            <w:shd w:val="clear" w:color="auto" w:fill="B4C6E7" w:themeFill="accent1" w:themeFillTint="66"/>
          </w:tcPr>
          <w:p w14:paraId="011BD995"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IX</w:t>
            </w:r>
          </w:p>
        </w:tc>
        <w:tc>
          <w:tcPr>
            <w:tcW w:w="10322" w:type="dxa"/>
            <w:gridSpan w:val="2"/>
            <w:shd w:val="clear" w:color="auto" w:fill="B4C6E7" w:themeFill="accent1" w:themeFillTint="66"/>
          </w:tcPr>
          <w:p w14:paraId="334B10A2" w14:textId="2842F851" w:rsidR="00DC5BD6" w:rsidRPr="00AC26FA" w:rsidRDefault="00DC5BD6" w:rsidP="003F71BF">
            <w:pPr>
              <w:spacing w:line="276" w:lineRule="auto"/>
              <w:rPr>
                <w:rFonts w:ascii="Arial" w:hAnsi="Arial"/>
                <w:b/>
                <w:szCs w:val="22"/>
              </w:rPr>
            </w:pPr>
            <w:r w:rsidRPr="00AC26FA">
              <w:rPr>
                <w:rFonts w:ascii="Arial" w:hAnsi="Arial"/>
                <w:b/>
                <w:szCs w:val="22"/>
              </w:rPr>
              <w:t>Supervisory Arrangement in home country</w:t>
            </w:r>
          </w:p>
        </w:tc>
      </w:tr>
      <w:tr w:rsidR="00DC5BD6" w:rsidRPr="00F578C1" w14:paraId="1DAE34FF" w14:textId="77777777" w:rsidTr="00DC5BD6">
        <w:tc>
          <w:tcPr>
            <w:tcW w:w="985" w:type="dxa"/>
          </w:tcPr>
          <w:p w14:paraId="6DBF012C"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539CD3C5" w14:textId="332806EF" w:rsidR="00DC5BD6" w:rsidRPr="00AC26FA" w:rsidRDefault="00DC5BD6" w:rsidP="00913589">
            <w:pPr>
              <w:spacing w:line="276" w:lineRule="auto"/>
              <w:jc w:val="both"/>
              <w:rPr>
                <w:rFonts w:ascii="Arial" w:hAnsi="Arial"/>
                <w:szCs w:val="22"/>
              </w:rPr>
            </w:pPr>
            <w:r w:rsidRPr="00AC26FA">
              <w:rPr>
                <w:rFonts w:ascii="Arial" w:hAnsi="Arial"/>
                <w:szCs w:val="22"/>
              </w:rPr>
              <w:t>Name of Regulatory Authority</w:t>
            </w:r>
          </w:p>
        </w:tc>
        <w:tc>
          <w:tcPr>
            <w:tcW w:w="3232" w:type="dxa"/>
          </w:tcPr>
          <w:p w14:paraId="4274FDDD" w14:textId="77777777" w:rsidR="00DC5BD6" w:rsidRPr="00AC26FA" w:rsidRDefault="00DC5BD6" w:rsidP="00913589">
            <w:pPr>
              <w:spacing w:line="276" w:lineRule="auto"/>
              <w:jc w:val="both"/>
              <w:rPr>
                <w:rFonts w:ascii="Arial" w:hAnsi="Arial"/>
                <w:b/>
                <w:szCs w:val="22"/>
              </w:rPr>
            </w:pPr>
          </w:p>
        </w:tc>
      </w:tr>
      <w:tr w:rsidR="00DC5BD6" w:rsidRPr="00F578C1" w14:paraId="280B9147" w14:textId="77777777" w:rsidTr="00DC5BD6">
        <w:tc>
          <w:tcPr>
            <w:tcW w:w="985" w:type="dxa"/>
          </w:tcPr>
          <w:p w14:paraId="3CC33221"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2766FEE5" w14:textId="66D50102" w:rsidR="00DC5BD6" w:rsidRPr="00AC26FA" w:rsidRDefault="00DC5BD6" w:rsidP="00913589">
            <w:pPr>
              <w:spacing w:line="276" w:lineRule="auto"/>
              <w:jc w:val="both"/>
              <w:rPr>
                <w:rFonts w:ascii="Arial" w:hAnsi="Arial"/>
                <w:szCs w:val="22"/>
              </w:rPr>
            </w:pPr>
            <w:r w:rsidRPr="00AC26FA">
              <w:rPr>
                <w:rFonts w:ascii="Arial" w:hAnsi="Arial"/>
                <w:szCs w:val="22"/>
              </w:rPr>
              <w:t>Jurisdiction or country</w:t>
            </w:r>
          </w:p>
        </w:tc>
        <w:tc>
          <w:tcPr>
            <w:tcW w:w="3232" w:type="dxa"/>
          </w:tcPr>
          <w:p w14:paraId="354D680A" w14:textId="77777777" w:rsidR="00DC5BD6" w:rsidRPr="00AC26FA" w:rsidRDefault="00DC5BD6" w:rsidP="00913589">
            <w:pPr>
              <w:spacing w:line="276" w:lineRule="auto"/>
              <w:jc w:val="both"/>
              <w:rPr>
                <w:rFonts w:ascii="Arial" w:hAnsi="Arial"/>
                <w:b/>
                <w:szCs w:val="22"/>
              </w:rPr>
            </w:pPr>
          </w:p>
        </w:tc>
      </w:tr>
      <w:tr w:rsidR="00DC5BD6" w:rsidRPr="00F578C1" w14:paraId="358982CA" w14:textId="77777777" w:rsidTr="00DC5BD6">
        <w:tc>
          <w:tcPr>
            <w:tcW w:w="985" w:type="dxa"/>
          </w:tcPr>
          <w:p w14:paraId="49490A09"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1212D436" w14:textId="21E9B371" w:rsidR="00DC5BD6" w:rsidRPr="00AC26FA" w:rsidRDefault="00DC5BD6" w:rsidP="00913589">
            <w:pPr>
              <w:spacing w:line="276" w:lineRule="auto"/>
              <w:jc w:val="both"/>
              <w:rPr>
                <w:rFonts w:ascii="Arial" w:hAnsi="Arial"/>
                <w:szCs w:val="22"/>
              </w:rPr>
            </w:pPr>
            <w:r w:rsidRPr="00AC26FA">
              <w:rPr>
                <w:rFonts w:ascii="Arial" w:hAnsi="Arial"/>
                <w:szCs w:val="22"/>
              </w:rPr>
              <w:t>Postal address</w:t>
            </w:r>
          </w:p>
        </w:tc>
        <w:tc>
          <w:tcPr>
            <w:tcW w:w="3232" w:type="dxa"/>
          </w:tcPr>
          <w:p w14:paraId="7763E664" w14:textId="77777777" w:rsidR="00DC5BD6" w:rsidRPr="00AC26FA" w:rsidRDefault="00DC5BD6" w:rsidP="00913589">
            <w:pPr>
              <w:spacing w:line="276" w:lineRule="auto"/>
              <w:jc w:val="both"/>
              <w:rPr>
                <w:rFonts w:ascii="Arial" w:hAnsi="Arial"/>
                <w:b/>
                <w:szCs w:val="22"/>
              </w:rPr>
            </w:pPr>
          </w:p>
        </w:tc>
      </w:tr>
      <w:tr w:rsidR="00DC5BD6" w:rsidRPr="00F578C1" w14:paraId="5988CAB4" w14:textId="77777777" w:rsidTr="00DC5BD6">
        <w:tc>
          <w:tcPr>
            <w:tcW w:w="985" w:type="dxa"/>
          </w:tcPr>
          <w:p w14:paraId="3F33E484"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44D2798A" w14:textId="219EC449" w:rsidR="00DC5BD6" w:rsidRPr="00AC26FA" w:rsidRDefault="00DC5BD6" w:rsidP="00913589">
            <w:pPr>
              <w:spacing w:line="276" w:lineRule="auto"/>
              <w:jc w:val="both"/>
              <w:rPr>
                <w:rFonts w:ascii="Arial" w:hAnsi="Arial"/>
                <w:szCs w:val="22"/>
              </w:rPr>
            </w:pPr>
            <w:r w:rsidRPr="00AC26FA">
              <w:rPr>
                <w:rFonts w:ascii="Arial" w:hAnsi="Arial"/>
                <w:szCs w:val="22"/>
              </w:rPr>
              <w:t>Details of the licence held</w:t>
            </w:r>
          </w:p>
        </w:tc>
        <w:tc>
          <w:tcPr>
            <w:tcW w:w="3232" w:type="dxa"/>
          </w:tcPr>
          <w:p w14:paraId="598D77F3" w14:textId="77777777" w:rsidR="00DC5BD6" w:rsidRPr="00AC26FA" w:rsidRDefault="00DC5BD6" w:rsidP="00913589">
            <w:pPr>
              <w:spacing w:line="276" w:lineRule="auto"/>
              <w:jc w:val="both"/>
              <w:rPr>
                <w:rFonts w:ascii="Arial" w:hAnsi="Arial"/>
                <w:b/>
                <w:szCs w:val="22"/>
              </w:rPr>
            </w:pPr>
          </w:p>
        </w:tc>
      </w:tr>
      <w:tr w:rsidR="00DC5BD6" w:rsidRPr="00F578C1" w14:paraId="148202FD" w14:textId="77777777" w:rsidTr="00DC5BD6">
        <w:tc>
          <w:tcPr>
            <w:tcW w:w="985" w:type="dxa"/>
          </w:tcPr>
          <w:p w14:paraId="6FD536E0"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61A72742" w14:textId="4F87AA17" w:rsidR="00DC5BD6" w:rsidRPr="00F578C1" w:rsidRDefault="00DC5BD6" w:rsidP="00913589">
            <w:pPr>
              <w:spacing w:line="276" w:lineRule="auto"/>
              <w:jc w:val="both"/>
              <w:rPr>
                <w:rFonts w:ascii="Arial" w:hAnsi="Arial"/>
                <w:szCs w:val="22"/>
              </w:rPr>
            </w:pPr>
            <w:r w:rsidRPr="00AC26FA">
              <w:rPr>
                <w:rFonts w:ascii="Arial" w:hAnsi="Arial"/>
                <w:szCs w:val="22"/>
              </w:rPr>
              <w:t>Date of licensing</w:t>
            </w:r>
          </w:p>
        </w:tc>
        <w:tc>
          <w:tcPr>
            <w:tcW w:w="3232" w:type="dxa"/>
          </w:tcPr>
          <w:p w14:paraId="649A00CA" w14:textId="77777777" w:rsidR="00DC5BD6" w:rsidRPr="00AC26FA" w:rsidRDefault="00DC5BD6" w:rsidP="00913589">
            <w:pPr>
              <w:spacing w:line="276" w:lineRule="auto"/>
              <w:jc w:val="both"/>
              <w:rPr>
                <w:rFonts w:ascii="Arial" w:hAnsi="Arial"/>
                <w:b/>
                <w:szCs w:val="22"/>
              </w:rPr>
            </w:pPr>
          </w:p>
        </w:tc>
      </w:tr>
      <w:tr w:rsidR="00DC5BD6" w:rsidRPr="00F578C1" w14:paraId="43051B31" w14:textId="77777777" w:rsidTr="00DC5BD6">
        <w:tc>
          <w:tcPr>
            <w:tcW w:w="985" w:type="dxa"/>
          </w:tcPr>
          <w:p w14:paraId="5AB95092"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1254C569" w14:textId="6C7A4C1C" w:rsidR="00DC5BD6" w:rsidRPr="00F578C1" w:rsidRDefault="00DC5BD6" w:rsidP="00913589">
            <w:pPr>
              <w:spacing w:line="276" w:lineRule="auto"/>
              <w:jc w:val="both"/>
              <w:rPr>
                <w:rFonts w:ascii="Arial" w:hAnsi="Arial"/>
                <w:szCs w:val="22"/>
              </w:rPr>
            </w:pPr>
            <w:r w:rsidRPr="00F578C1">
              <w:rPr>
                <w:rFonts w:ascii="Arial" w:hAnsi="Arial"/>
                <w:szCs w:val="22"/>
              </w:rPr>
              <w:t>State the instances where refusal or restriction is placed on the right to carry on business or profession requiring a license, registration or other permission.</w:t>
            </w:r>
          </w:p>
        </w:tc>
        <w:tc>
          <w:tcPr>
            <w:tcW w:w="3232" w:type="dxa"/>
          </w:tcPr>
          <w:p w14:paraId="592614DA" w14:textId="77777777" w:rsidR="00DC5BD6" w:rsidRPr="00AC26FA" w:rsidRDefault="00DC5BD6" w:rsidP="00913589">
            <w:pPr>
              <w:spacing w:line="276" w:lineRule="auto"/>
              <w:jc w:val="both"/>
              <w:rPr>
                <w:rFonts w:ascii="Arial" w:hAnsi="Arial"/>
                <w:b/>
                <w:szCs w:val="22"/>
              </w:rPr>
            </w:pPr>
          </w:p>
        </w:tc>
      </w:tr>
      <w:tr w:rsidR="00DC5BD6" w:rsidRPr="00F578C1" w14:paraId="57ED5E8D" w14:textId="77777777" w:rsidTr="00DC5BD6">
        <w:tc>
          <w:tcPr>
            <w:tcW w:w="985" w:type="dxa"/>
          </w:tcPr>
          <w:p w14:paraId="370B260D" w14:textId="4CE36158"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41BF9FBB" w14:textId="1522FD5C" w:rsidR="00DC5BD6" w:rsidRPr="00F578C1" w:rsidRDefault="00DC5BD6" w:rsidP="00AC26FA">
            <w:pPr>
              <w:widowControl w:val="0"/>
              <w:autoSpaceDE w:val="0"/>
              <w:autoSpaceDN w:val="0"/>
              <w:adjustRightInd w:val="0"/>
              <w:spacing w:before="120" w:after="240"/>
              <w:ind w:right="73"/>
              <w:jc w:val="both"/>
              <w:rPr>
                <w:rFonts w:ascii="Arial" w:hAnsi="Arial"/>
                <w:szCs w:val="22"/>
              </w:rPr>
            </w:pPr>
            <w:r w:rsidRPr="00AC26FA">
              <w:rPr>
                <w:rFonts w:ascii="Arial" w:hAnsi="Arial"/>
                <w:szCs w:val="22"/>
              </w:rPr>
              <w:t xml:space="preserve">Are there any restrictions imposed on the operations of your bank (including branches) or your bank’s holding company, related subsidiaries and associated companies by your bank's home or other regulatory authorities?  </w:t>
            </w:r>
          </w:p>
        </w:tc>
        <w:tc>
          <w:tcPr>
            <w:tcW w:w="3232" w:type="dxa"/>
          </w:tcPr>
          <w:p w14:paraId="6F5FAF0F" w14:textId="77777777" w:rsidR="00DC5BD6" w:rsidRPr="00AC26FA" w:rsidRDefault="00DC5BD6" w:rsidP="00913589">
            <w:pPr>
              <w:spacing w:line="276" w:lineRule="auto"/>
              <w:jc w:val="both"/>
              <w:rPr>
                <w:rFonts w:ascii="Arial" w:hAnsi="Arial"/>
                <w:b/>
                <w:szCs w:val="22"/>
              </w:rPr>
            </w:pPr>
          </w:p>
        </w:tc>
      </w:tr>
      <w:tr w:rsidR="00DC5BD6" w:rsidRPr="00F578C1" w14:paraId="5547ACC3" w14:textId="77777777" w:rsidTr="00DC5BD6">
        <w:tc>
          <w:tcPr>
            <w:tcW w:w="985" w:type="dxa"/>
          </w:tcPr>
          <w:p w14:paraId="35F10D74"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7B9DEF22" w14:textId="77777777" w:rsidR="00DC5BD6" w:rsidRPr="00AC26FA" w:rsidRDefault="00DC5BD6" w:rsidP="00913589">
            <w:pPr>
              <w:spacing w:line="276" w:lineRule="auto"/>
              <w:jc w:val="both"/>
              <w:rPr>
                <w:rFonts w:ascii="Arial" w:hAnsi="Arial"/>
                <w:szCs w:val="22"/>
              </w:rPr>
            </w:pPr>
            <w:r w:rsidRPr="00AC26FA">
              <w:rPr>
                <w:rFonts w:ascii="Arial" w:hAnsi="Arial"/>
                <w:szCs w:val="22"/>
              </w:rPr>
              <w:t xml:space="preserve">Details of correspondent banking relationships with Indian banks (applicable only to foreign banks) and banks operating at GIFT IFSC and the aggregate amount of lines of credit/ other limits extended to them </w:t>
            </w:r>
          </w:p>
        </w:tc>
        <w:tc>
          <w:tcPr>
            <w:tcW w:w="3232" w:type="dxa"/>
          </w:tcPr>
          <w:p w14:paraId="74EBDCF1" w14:textId="77777777" w:rsidR="00DC5BD6" w:rsidRPr="00AC26FA" w:rsidRDefault="00DC5BD6" w:rsidP="00913589">
            <w:pPr>
              <w:spacing w:line="276" w:lineRule="auto"/>
              <w:jc w:val="both"/>
              <w:rPr>
                <w:rFonts w:ascii="Arial" w:hAnsi="Arial"/>
                <w:b/>
                <w:szCs w:val="22"/>
              </w:rPr>
            </w:pPr>
          </w:p>
        </w:tc>
      </w:tr>
      <w:tr w:rsidR="00DC5BD6" w:rsidRPr="00F578C1" w14:paraId="5F70DCF4" w14:textId="77777777" w:rsidTr="00DC5BD6">
        <w:tc>
          <w:tcPr>
            <w:tcW w:w="985" w:type="dxa"/>
          </w:tcPr>
          <w:p w14:paraId="39BB8DB5" w14:textId="77777777" w:rsidR="00DC5BD6" w:rsidRPr="00AC26FA" w:rsidRDefault="00DC5BD6" w:rsidP="00F03C44">
            <w:pPr>
              <w:pStyle w:val="ListParagraph"/>
              <w:numPr>
                <w:ilvl w:val="0"/>
                <w:numId w:val="8"/>
              </w:numPr>
              <w:spacing w:line="276" w:lineRule="auto"/>
              <w:jc w:val="center"/>
              <w:rPr>
                <w:rFonts w:ascii="Arial" w:hAnsi="Arial"/>
                <w:b/>
                <w:szCs w:val="22"/>
              </w:rPr>
            </w:pPr>
          </w:p>
        </w:tc>
        <w:tc>
          <w:tcPr>
            <w:tcW w:w="7090" w:type="dxa"/>
          </w:tcPr>
          <w:p w14:paraId="6B381C90" w14:textId="22950FC5" w:rsidR="00DC5BD6" w:rsidRPr="00AC26FA" w:rsidRDefault="00DC5BD6" w:rsidP="00913589">
            <w:pPr>
              <w:spacing w:line="276" w:lineRule="auto"/>
              <w:jc w:val="both"/>
              <w:rPr>
                <w:rFonts w:ascii="Arial" w:hAnsi="Arial"/>
                <w:szCs w:val="22"/>
                <w:highlight w:val="yellow"/>
              </w:rPr>
            </w:pPr>
            <w:r w:rsidRPr="00AC26FA">
              <w:rPr>
                <w:rFonts w:ascii="Arial" w:eastAsia="DengXian" w:hAnsi="Arial"/>
                <w:szCs w:val="22"/>
                <w:lang w:val="en-SG" w:eastAsia="zh-CN"/>
              </w:rPr>
              <w:t>Was your bank (including branches) or your bank’s holding company, related subsidiaries and associated companies, or their directors, convicted in a Court of Law or censured or reprimanded by your bank's or other regulatory authorities during the last 3 years or are there any proceedings now ongoing which may lead to such a conviction</w:t>
            </w:r>
          </w:p>
        </w:tc>
        <w:tc>
          <w:tcPr>
            <w:tcW w:w="3232" w:type="dxa"/>
          </w:tcPr>
          <w:p w14:paraId="62ACA8E9" w14:textId="77777777" w:rsidR="00DC5BD6" w:rsidRPr="00AC26FA" w:rsidRDefault="00DC5BD6" w:rsidP="00913589">
            <w:pPr>
              <w:spacing w:line="276" w:lineRule="auto"/>
              <w:jc w:val="both"/>
              <w:rPr>
                <w:rFonts w:ascii="Arial" w:hAnsi="Arial"/>
                <w:b/>
                <w:szCs w:val="22"/>
              </w:rPr>
            </w:pPr>
          </w:p>
        </w:tc>
      </w:tr>
      <w:tr w:rsidR="00DC5BD6" w:rsidRPr="00F578C1" w14:paraId="76BF65D6" w14:textId="77777777" w:rsidTr="00F63063">
        <w:tc>
          <w:tcPr>
            <w:tcW w:w="985" w:type="dxa"/>
            <w:shd w:val="clear" w:color="auto" w:fill="B4C6E7" w:themeFill="accent1" w:themeFillTint="66"/>
          </w:tcPr>
          <w:p w14:paraId="63CE7693"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X</w:t>
            </w:r>
          </w:p>
        </w:tc>
        <w:tc>
          <w:tcPr>
            <w:tcW w:w="10322" w:type="dxa"/>
            <w:gridSpan w:val="2"/>
            <w:shd w:val="clear" w:color="auto" w:fill="B4C6E7" w:themeFill="accent1" w:themeFillTint="66"/>
          </w:tcPr>
          <w:p w14:paraId="7893C06E" w14:textId="10E12F1C" w:rsidR="00DC5BD6" w:rsidRPr="00AC26FA" w:rsidRDefault="00DC5BD6" w:rsidP="003F71BF">
            <w:pPr>
              <w:spacing w:line="276" w:lineRule="auto"/>
              <w:rPr>
                <w:rFonts w:ascii="Arial" w:hAnsi="Arial"/>
                <w:b/>
                <w:szCs w:val="22"/>
              </w:rPr>
            </w:pPr>
            <w:r w:rsidRPr="00AC26FA">
              <w:rPr>
                <w:rFonts w:ascii="Arial" w:hAnsi="Arial"/>
                <w:b/>
                <w:bCs/>
                <w:szCs w:val="22"/>
              </w:rPr>
              <w:t>Other Information</w:t>
            </w:r>
          </w:p>
        </w:tc>
      </w:tr>
      <w:tr w:rsidR="00DC5BD6" w:rsidRPr="00F578C1" w14:paraId="0D6CBD39" w14:textId="77777777" w:rsidTr="00DC5BD6">
        <w:tc>
          <w:tcPr>
            <w:tcW w:w="985" w:type="dxa"/>
          </w:tcPr>
          <w:p w14:paraId="27B2B77B" w14:textId="77777777" w:rsidR="00DC5BD6" w:rsidRPr="00AC26FA" w:rsidRDefault="00DC5BD6" w:rsidP="00F03C44">
            <w:pPr>
              <w:spacing w:line="276" w:lineRule="auto"/>
              <w:jc w:val="center"/>
              <w:rPr>
                <w:rFonts w:ascii="Arial" w:hAnsi="Arial"/>
                <w:b/>
                <w:szCs w:val="22"/>
              </w:rPr>
            </w:pPr>
          </w:p>
        </w:tc>
        <w:tc>
          <w:tcPr>
            <w:tcW w:w="7090" w:type="dxa"/>
          </w:tcPr>
          <w:p w14:paraId="0E35C387" w14:textId="77777777" w:rsidR="00DC5BD6" w:rsidRPr="00F578C1" w:rsidRDefault="00DC5BD6" w:rsidP="00913589">
            <w:pPr>
              <w:spacing w:line="276" w:lineRule="auto"/>
              <w:jc w:val="both"/>
              <w:rPr>
                <w:rFonts w:ascii="Arial" w:hAnsi="Arial"/>
                <w:szCs w:val="22"/>
              </w:rPr>
            </w:pPr>
            <w:r w:rsidRPr="00F578C1">
              <w:rPr>
                <w:rFonts w:ascii="Arial" w:hAnsi="Arial"/>
                <w:szCs w:val="22"/>
              </w:rPr>
              <w:t>Penalties/fines levied on the applicant bank in the last five years</w:t>
            </w:r>
          </w:p>
        </w:tc>
        <w:tc>
          <w:tcPr>
            <w:tcW w:w="3232" w:type="dxa"/>
          </w:tcPr>
          <w:p w14:paraId="3F9ABD5A" w14:textId="77777777" w:rsidR="00DC5BD6" w:rsidRPr="00F578C1" w:rsidRDefault="00DC5BD6" w:rsidP="00913589">
            <w:pPr>
              <w:spacing w:line="276" w:lineRule="auto"/>
              <w:jc w:val="both"/>
              <w:rPr>
                <w:rFonts w:ascii="Arial" w:hAnsi="Arial"/>
                <w:b/>
                <w:szCs w:val="22"/>
              </w:rPr>
            </w:pPr>
          </w:p>
        </w:tc>
      </w:tr>
      <w:tr w:rsidR="00DC5BD6" w:rsidRPr="00F578C1" w14:paraId="6E6CAB91" w14:textId="77777777" w:rsidTr="00DC5BD6">
        <w:tc>
          <w:tcPr>
            <w:tcW w:w="985" w:type="dxa"/>
          </w:tcPr>
          <w:p w14:paraId="1FA3D919" w14:textId="77777777" w:rsidR="00DC5BD6" w:rsidRPr="00AC26FA" w:rsidRDefault="00DC5BD6" w:rsidP="00F03C44">
            <w:pPr>
              <w:spacing w:line="276" w:lineRule="auto"/>
              <w:jc w:val="center"/>
              <w:rPr>
                <w:rFonts w:ascii="Arial" w:hAnsi="Arial"/>
                <w:b/>
                <w:szCs w:val="22"/>
              </w:rPr>
            </w:pPr>
          </w:p>
        </w:tc>
        <w:tc>
          <w:tcPr>
            <w:tcW w:w="7090" w:type="dxa"/>
          </w:tcPr>
          <w:p w14:paraId="6BCC600F" w14:textId="77777777" w:rsidR="00DC5BD6" w:rsidRPr="00F578C1" w:rsidRDefault="00DC5BD6" w:rsidP="00913589">
            <w:pPr>
              <w:spacing w:line="276" w:lineRule="auto"/>
              <w:jc w:val="both"/>
              <w:rPr>
                <w:rFonts w:ascii="Arial" w:hAnsi="Arial"/>
                <w:szCs w:val="22"/>
              </w:rPr>
            </w:pPr>
            <w:r w:rsidRPr="00F578C1">
              <w:rPr>
                <w:rFonts w:ascii="Arial" w:hAnsi="Arial"/>
                <w:szCs w:val="22"/>
              </w:rPr>
              <w:t>Any case of serious misconduct/unethical behaviour/criminal action initiated against the senior officials of the bank in the last five years</w:t>
            </w:r>
          </w:p>
        </w:tc>
        <w:tc>
          <w:tcPr>
            <w:tcW w:w="3232" w:type="dxa"/>
          </w:tcPr>
          <w:p w14:paraId="1A8E0056" w14:textId="77777777" w:rsidR="00DC5BD6" w:rsidRPr="00F578C1" w:rsidRDefault="00DC5BD6" w:rsidP="00913589">
            <w:pPr>
              <w:spacing w:line="276" w:lineRule="auto"/>
              <w:jc w:val="both"/>
              <w:rPr>
                <w:rFonts w:ascii="Arial" w:hAnsi="Arial"/>
                <w:b/>
                <w:szCs w:val="22"/>
              </w:rPr>
            </w:pPr>
          </w:p>
        </w:tc>
      </w:tr>
      <w:tr w:rsidR="00DC5BD6" w:rsidRPr="00F578C1" w14:paraId="64A6059A" w14:textId="77777777" w:rsidTr="00DC5BD6">
        <w:tc>
          <w:tcPr>
            <w:tcW w:w="985" w:type="dxa"/>
          </w:tcPr>
          <w:p w14:paraId="59FEC6FF" w14:textId="77777777" w:rsidR="00DC5BD6" w:rsidRPr="00AC26FA" w:rsidRDefault="00DC5BD6" w:rsidP="00F03C44">
            <w:pPr>
              <w:spacing w:line="276" w:lineRule="auto"/>
              <w:jc w:val="center"/>
              <w:rPr>
                <w:rFonts w:ascii="Arial" w:hAnsi="Arial"/>
                <w:b/>
                <w:szCs w:val="22"/>
              </w:rPr>
            </w:pPr>
          </w:p>
        </w:tc>
        <w:tc>
          <w:tcPr>
            <w:tcW w:w="7090" w:type="dxa"/>
          </w:tcPr>
          <w:p w14:paraId="1E24FF14" w14:textId="4B8AC31F" w:rsidR="00DC5BD6" w:rsidRPr="00F578C1" w:rsidRDefault="00DC5BD6" w:rsidP="00913589">
            <w:pPr>
              <w:spacing w:line="276" w:lineRule="auto"/>
              <w:jc w:val="both"/>
              <w:rPr>
                <w:rFonts w:ascii="Arial" w:hAnsi="Arial"/>
                <w:szCs w:val="22"/>
              </w:rPr>
            </w:pPr>
            <w:r w:rsidRPr="00F578C1">
              <w:rPr>
                <w:rFonts w:ascii="Arial" w:eastAsia="Batang" w:hAnsi="Arial"/>
                <w:szCs w:val="22"/>
              </w:rPr>
              <w:t xml:space="preserve">Level of AML/CFT compliance by the </w:t>
            </w:r>
            <w:r>
              <w:rPr>
                <w:rFonts w:ascii="Arial" w:eastAsia="Batang" w:hAnsi="Arial"/>
                <w:szCs w:val="22"/>
              </w:rPr>
              <w:t xml:space="preserve">applicant </w:t>
            </w:r>
            <w:r w:rsidRPr="00F578C1">
              <w:rPr>
                <w:rFonts w:ascii="Arial" w:eastAsia="Batang" w:hAnsi="Arial"/>
                <w:szCs w:val="22"/>
              </w:rPr>
              <w:t>bank</w:t>
            </w:r>
          </w:p>
        </w:tc>
        <w:tc>
          <w:tcPr>
            <w:tcW w:w="3232" w:type="dxa"/>
          </w:tcPr>
          <w:p w14:paraId="0C5A5EF6" w14:textId="77777777" w:rsidR="00DC5BD6" w:rsidRPr="00F578C1" w:rsidRDefault="00DC5BD6" w:rsidP="00913589">
            <w:pPr>
              <w:spacing w:line="276" w:lineRule="auto"/>
              <w:jc w:val="both"/>
              <w:rPr>
                <w:rFonts w:ascii="Arial" w:hAnsi="Arial"/>
                <w:b/>
                <w:szCs w:val="22"/>
              </w:rPr>
            </w:pPr>
          </w:p>
        </w:tc>
      </w:tr>
      <w:tr w:rsidR="00DC5BD6" w:rsidRPr="00F578C1" w14:paraId="0FDB1BDC" w14:textId="77777777" w:rsidTr="00DC5BD6">
        <w:tc>
          <w:tcPr>
            <w:tcW w:w="985" w:type="dxa"/>
          </w:tcPr>
          <w:p w14:paraId="5031E141" w14:textId="77777777" w:rsidR="00DC5BD6" w:rsidRPr="00AC26FA" w:rsidRDefault="00DC5BD6" w:rsidP="00F03C44">
            <w:pPr>
              <w:spacing w:line="276" w:lineRule="auto"/>
              <w:jc w:val="center"/>
              <w:rPr>
                <w:rFonts w:ascii="Arial" w:hAnsi="Arial"/>
                <w:b/>
                <w:szCs w:val="22"/>
              </w:rPr>
            </w:pPr>
          </w:p>
        </w:tc>
        <w:tc>
          <w:tcPr>
            <w:tcW w:w="7090" w:type="dxa"/>
          </w:tcPr>
          <w:p w14:paraId="249B5235" w14:textId="77777777" w:rsidR="00DC5BD6" w:rsidRPr="00AC26FA" w:rsidRDefault="00DC5BD6" w:rsidP="00913589">
            <w:pPr>
              <w:spacing w:line="276" w:lineRule="auto"/>
              <w:jc w:val="both"/>
              <w:rPr>
                <w:rFonts w:ascii="Arial" w:hAnsi="Arial"/>
                <w:b/>
                <w:szCs w:val="22"/>
              </w:rPr>
            </w:pPr>
          </w:p>
        </w:tc>
        <w:tc>
          <w:tcPr>
            <w:tcW w:w="3232" w:type="dxa"/>
          </w:tcPr>
          <w:p w14:paraId="75AD7BB0" w14:textId="77777777" w:rsidR="00DC5BD6" w:rsidRPr="00AC26FA" w:rsidRDefault="00DC5BD6" w:rsidP="00913589">
            <w:pPr>
              <w:spacing w:line="276" w:lineRule="auto"/>
              <w:jc w:val="both"/>
              <w:rPr>
                <w:rFonts w:ascii="Arial" w:hAnsi="Arial"/>
                <w:b/>
                <w:szCs w:val="22"/>
              </w:rPr>
            </w:pPr>
          </w:p>
        </w:tc>
      </w:tr>
      <w:tr w:rsidR="00DC5BD6" w:rsidRPr="00F578C1" w14:paraId="58D41659" w14:textId="77777777" w:rsidTr="00E05617">
        <w:tc>
          <w:tcPr>
            <w:tcW w:w="985" w:type="dxa"/>
            <w:shd w:val="clear" w:color="auto" w:fill="B4C6E7" w:themeFill="accent1" w:themeFillTint="66"/>
          </w:tcPr>
          <w:p w14:paraId="63C89033"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XI</w:t>
            </w:r>
          </w:p>
        </w:tc>
        <w:tc>
          <w:tcPr>
            <w:tcW w:w="10322" w:type="dxa"/>
            <w:gridSpan w:val="2"/>
            <w:shd w:val="clear" w:color="auto" w:fill="B4C6E7" w:themeFill="accent1" w:themeFillTint="66"/>
          </w:tcPr>
          <w:p w14:paraId="6AB47314" w14:textId="705C6B8D" w:rsidR="00DC5BD6" w:rsidRPr="00AC26FA" w:rsidRDefault="00DC5BD6" w:rsidP="003F71BF">
            <w:pPr>
              <w:spacing w:line="276" w:lineRule="auto"/>
              <w:rPr>
                <w:rFonts w:ascii="Arial" w:hAnsi="Arial"/>
                <w:b/>
                <w:szCs w:val="22"/>
              </w:rPr>
            </w:pPr>
            <w:r w:rsidRPr="00AC26FA">
              <w:rPr>
                <w:rFonts w:ascii="Arial" w:hAnsi="Arial"/>
                <w:b/>
                <w:szCs w:val="22"/>
              </w:rPr>
              <w:t xml:space="preserve">Applicability of conditions </w:t>
            </w:r>
            <w:r w:rsidRPr="00E1327E">
              <w:rPr>
                <w:rFonts w:ascii="Arial" w:hAnsi="Arial"/>
                <w:b/>
                <w:bCs/>
                <w:szCs w:val="22"/>
              </w:rPr>
              <w:t xml:space="preserve">as contained in </w:t>
            </w:r>
            <w:r w:rsidRPr="00E1327E">
              <w:rPr>
                <w:rFonts w:ascii="Arial" w:hAnsi="Arial"/>
                <w:b/>
                <w:szCs w:val="22"/>
                <w:lang w:val="en-IN"/>
              </w:rPr>
              <w:t>Framework for setting up of RO issued by IFSCA to the applicant bank.</w:t>
            </w:r>
          </w:p>
        </w:tc>
      </w:tr>
      <w:tr w:rsidR="00DC5BD6" w:rsidRPr="00F578C1" w14:paraId="2E972274" w14:textId="77777777" w:rsidTr="00440ABD">
        <w:tc>
          <w:tcPr>
            <w:tcW w:w="985" w:type="dxa"/>
            <w:shd w:val="clear" w:color="auto" w:fill="B4C6E7" w:themeFill="accent1" w:themeFillTint="66"/>
          </w:tcPr>
          <w:p w14:paraId="3BFA7D89"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XII</w:t>
            </w:r>
          </w:p>
        </w:tc>
        <w:tc>
          <w:tcPr>
            <w:tcW w:w="10322" w:type="dxa"/>
            <w:gridSpan w:val="2"/>
            <w:shd w:val="clear" w:color="auto" w:fill="B4C6E7" w:themeFill="accent1" w:themeFillTint="66"/>
          </w:tcPr>
          <w:p w14:paraId="11D1F234" w14:textId="260B2AE6" w:rsidR="00DC5BD6" w:rsidRPr="00AC26FA" w:rsidRDefault="00DC5BD6" w:rsidP="003F71BF">
            <w:pPr>
              <w:spacing w:line="276" w:lineRule="auto"/>
              <w:rPr>
                <w:rFonts w:ascii="Arial" w:hAnsi="Arial"/>
                <w:b/>
                <w:szCs w:val="22"/>
              </w:rPr>
            </w:pPr>
            <w:r w:rsidRPr="00AC26FA">
              <w:rPr>
                <w:rFonts w:ascii="Arial" w:hAnsi="Arial"/>
                <w:b/>
                <w:szCs w:val="22"/>
              </w:rPr>
              <w:t>Reasons for IFSC presence and Business plan</w:t>
            </w:r>
          </w:p>
        </w:tc>
      </w:tr>
      <w:tr w:rsidR="00DC5BD6" w:rsidRPr="00F578C1" w14:paraId="74C3DA8E" w14:textId="77777777" w:rsidTr="00DC5BD6">
        <w:tc>
          <w:tcPr>
            <w:tcW w:w="985" w:type="dxa"/>
          </w:tcPr>
          <w:p w14:paraId="77119839" w14:textId="77777777" w:rsidR="00DC5BD6" w:rsidRPr="00AC26FA" w:rsidRDefault="00DC5BD6" w:rsidP="00F03C44">
            <w:pPr>
              <w:pStyle w:val="ListParagraph"/>
              <w:numPr>
                <w:ilvl w:val="0"/>
                <w:numId w:val="9"/>
              </w:numPr>
              <w:spacing w:line="276" w:lineRule="auto"/>
              <w:jc w:val="center"/>
              <w:rPr>
                <w:rFonts w:ascii="Arial" w:hAnsi="Arial"/>
                <w:b/>
                <w:szCs w:val="22"/>
              </w:rPr>
            </w:pPr>
          </w:p>
        </w:tc>
        <w:tc>
          <w:tcPr>
            <w:tcW w:w="7090" w:type="dxa"/>
          </w:tcPr>
          <w:p w14:paraId="7909CBF9" w14:textId="77777777" w:rsidR="00DC5BD6" w:rsidRPr="00AC26FA" w:rsidRDefault="00DC5BD6" w:rsidP="00913589">
            <w:pPr>
              <w:spacing w:line="276" w:lineRule="auto"/>
              <w:jc w:val="both"/>
              <w:rPr>
                <w:rFonts w:ascii="Arial" w:hAnsi="Arial"/>
                <w:b/>
                <w:szCs w:val="22"/>
              </w:rPr>
            </w:pPr>
            <w:r w:rsidRPr="00AC26FA">
              <w:rPr>
                <w:rFonts w:ascii="Arial" w:hAnsi="Arial"/>
                <w:szCs w:val="22"/>
              </w:rPr>
              <w:t>Location of branch</w:t>
            </w:r>
          </w:p>
        </w:tc>
        <w:tc>
          <w:tcPr>
            <w:tcW w:w="3232" w:type="dxa"/>
          </w:tcPr>
          <w:p w14:paraId="07E306AC" w14:textId="77777777" w:rsidR="00DC5BD6" w:rsidRPr="00AC26FA" w:rsidRDefault="00DC5BD6" w:rsidP="00913589">
            <w:pPr>
              <w:spacing w:line="276" w:lineRule="auto"/>
              <w:jc w:val="both"/>
              <w:rPr>
                <w:rFonts w:ascii="Arial" w:hAnsi="Arial"/>
                <w:b/>
                <w:szCs w:val="22"/>
              </w:rPr>
            </w:pPr>
          </w:p>
        </w:tc>
      </w:tr>
      <w:tr w:rsidR="00DC5BD6" w:rsidRPr="00F578C1" w14:paraId="45ED9EDB" w14:textId="77777777" w:rsidTr="00DC5BD6">
        <w:tc>
          <w:tcPr>
            <w:tcW w:w="985" w:type="dxa"/>
          </w:tcPr>
          <w:p w14:paraId="18A46376" w14:textId="77777777" w:rsidR="00DC5BD6" w:rsidRPr="00AC26FA" w:rsidRDefault="00DC5BD6" w:rsidP="00F03C44">
            <w:pPr>
              <w:pStyle w:val="ListParagraph"/>
              <w:numPr>
                <w:ilvl w:val="0"/>
                <w:numId w:val="9"/>
              </w:numPr>
              <w:spacing w:line="276" w:lineRule="auto"/>
              <w:jc w:val="center"/>
              <w:rPr>
                <w:rFonts w:ascii="Arial" w:hAnsi="Arial"/>
                <w:b/>
                <w:szCs w:val="22"/>
              </w:rPr>
            </w:pPr>
          </w:p>
        </w:tc>
        <w:tc>
          <w:tcPr>
            <w:tcW w:w="7090" w:type="dxa"/>
          </w:tcPr>
          <w:p w14:paraId="758872AA" w14:textId="77777777" w:rsidR="00DC5BD6" w:rsidRPr="00AC26FA" w:rsidRDefault="00DC5BD6" w:rsidP="00913589">
            <w:pPr>
              <w:spacing w:line="276" w:lineRule="auto"/>
              <w:jc w:val="both"/>
              <w:rPr>
                <w:rFonts w:ascii="Arial" w:hAnsi="Arial"/>
                <w:b/>
                <w:szCs w:val="22"/>
              </w:rPr>
            </w:pPr>
            <w:r w:rsidRPr="00AC26FA">
              <w:rPr>
                <w:rFonts w:ascii="Arial" w:hAnsi="Arial"/>
                <w:szCs w:val="22"/>
              </w:rPr>
              <w:t>Details of proposed initial capitalisation</w:t>
            </w:r>
          </w:p>
        </w:tc>
        <w:tc>
          <w:tcPr>
            <w:tcW w:w="3232" w:type="dxa"/>
          </w:tcPr>
          <w:p w14:paraId="0EA3EAEF" w14:textId="77777777" w:rsidR="00DC5BD6" w:rsidRPr="00AC26FA" w:rsidRDefault="00DC5BD6" w:rsidP="00913589">
            <w:pPr>
              <w:spacing w:line="276" w:lineRule="auto"/>
              <w:jc w:val="both"/>
              <w:rPr>
                <w:rFonts w:ascii="Arial" w:hAnsi="Arial"/>
                <w:b/>
                <w:szCs w:val="22"/>
              </w:rPr>
            </w:pPr>
          </w:p>
        </w:tc>
      </w:tr>
      <w:tr w:rsidR="00DC5BD6" w:rsidRPr="00F578C1" w14:paraId="466F7C61" w14:textId="77777777" w:rsidTr="00DC5BD6">
        <w:tc>
          <w:tcPr>
            <w:tcW w:w="985" w:type="dxa"/>
          </w:tcPr>
          <w:p w14:paraId="47F40243" w14:textId="77777777" w:rsidR="00DC5BD6" w:rsidRPr="00AC26FA" w:rsidRDefault="00DC5BD6" w:rsidP="00F03C44">
            <w:pPr>
              <w:pStyle w:val="ListParagraph"/>
              <w:numPr>
                <w:ilvl w:val="0"/>
                <w:numId w:val="9"/>
              </w:numPr>
              <w:spacing w:line="276" w:lineRule="auto"/>
              <w:jc w:val="center"/>
              <w:rPr>
                <w:rFonts w:ascii="Arial" w:hAnsi="Arial"/>
                <w:b/>
                <w:szCs w:val="22"/>
              </w:rPr>
            </w:pPr>
          </w:p>
        </w:tc>
        <w:tc>
          <w:tcPr>
            <w:tcW w:w="7090" w:type="dxa"/>
          </w:tcPr>
          <w:p w14:paraId="7707A1D9" w14:textId="46A626D6" w:rsidR="00DC5BD6" w:rsidRPr="00AC26FA" w:rsidRDefault="00DC5BD6" w:rsidP="00913589">
            <w:pPr>
              <w:spacing w:line="276" w:lineRule="auto"/>
              <w:jc w:val="both"/>
              <w:rPr>
                <w:rFonts w:ascii="Arial" w:hAnsi="Arial"/>
                <w:szCs w:val="22"/>
              </w:rPr>
            </w:pPr>
            <w:r w:rsidRPr="00AC26FA">
              <w:rPr>
                <w:rFonts w:ascii="Arial" w:hAnsi="Arial"/>
                <w:szCs w:val="22"/>
              </w:rPr>
              <w:t>Number of officials proposed to be posted in RO</w:t>
            </w:r>
          </w:p>
        </w:tc>
        <w:tc>
          <w:tcPr>
            <w:tcW w:w="3232" w:type="dxa"/>
          </w:tcPr>
          <w:p w14:paraId="7AD8F60B" w14:textId="77777777" w:rsidR="00DC5BD6" w:rsidRPr="00AC26FA" w:rsidRDefault="00DC5BD6" w:rsidP="00913589">
            <w:pPr>
              <w:spacing w:line="276" w:lineRule="auto"/>
              <w:jc w:val="both"/>
              <w:rPr>
                <w:rFonts w:ascii="Arial" w:hAnsi="Arial"/>
                <w:b/>
                <w:szCs w:val="22"/>
              </w:rPr>
            </w:pPr>
          </w:p>
        </w:tc>
      </w:tr>
      <w:tr w:rsidR="00DC5BD6" w:rsidRPr="00F578C1" w14:paraId="3B2DE5E1" w14:textId="77777777" w:rsidTr="00DC5BD6">
        <w:tc>
          <w:tcPr>
            <w:tcW w:w="985" w:type="dxa"/>
          </w:tcPr>
          <w:p w14:paraId="3E03772C" w14:textId="77777777" w:rsidR="00DC5BD6" w:rsidRPr="00AC26FA" w:rsidRDefault="00DC5BD6" w:rsidP="00F03C44">
            <w:pPr>
              <w:pStyle w:val="ListParagraph"/>
              <w:numPr>
                <w:ilvl w:val="0"/>
                <w:numId w:val="9"/>
              </w:numPr>
              <w:spacing w:line="276" w:lineRule="auto"/>
              <w:jc w:val="center"/>
              <w:rPr>
                <w:rFonts w:ascii="Arial" w:hAnsi="Arial"/>
                <w:b/>
                <w:szCs w:val="22"/>
              </w:rPr>
            </w:pPr>
          </w:p>
        </w:tc>
        <w:tc>
          <w:tcPr>
            <w:tcW w:w="7090" w:type="dxa"/>
          </w:tcPr>
          <w:p w14:paraId="25FF95F9" w14:textId="77777777" w:rsidR="00DC5BD6" w:rsidRPr="00AC26FA" w:rsidRDefault="00DC5BD6" w:rsidP="00913589">
            <w:pPr>
              <w:spacing w:line="276" w:lineRule="auto"/>
              <w:jc w:val="both"/>
              <w:rPr>
                <w:rFonts w:ascii="Arial" w:hAnsi="Arial"/>
                <w:szCs w:val="22"/>
              </w:rPr>
            </w:pPr>
            <w:r w:rsidRPr="00AC26FA">
              <w:rPr>
                <w:rFonts w:ascii="Arial" w:hAnsi="Arial"/>
                <w:szCs w:val="22"/>
              </w:rPr>
              <w:t xml:space="preserve">Purpose of opening branch in IFSC  </w:t>
            </w:r>
          </w:p>
        </w:tc>
        <w:tc>
          <w:tcPr>
            <w:tcW w:w="3232" w:type="dxa"/>
          </w:tcPr>
          <w:p w14:paraId="592933C4" w14:textId="77777777" w:rsidR="00DC5BD6" w:rsidRPr="00AC26FA" w:rsidRDefault="00DC5BD6" w:rsidP="00913589">
            <w:pPr>
              <w:spacing w:line="276" w:lineRule="auto"/>
              <w:jc w:val="both"/>
              <w:rPr>
                <w:rFonts w:ascii="Arial" w:hAnsi="Arial"/>
                <w:b/>
                <w:szCs w:val="22"/>
              </w:rPr>
            </w:pPr>
          </w:p>
        </w:tc>
      </w:tr>
      <w:tr w:rsidR="00DC5BD6" w:rsidRPr="00F578C1" w14:paraId="179C1EAE" w14:textId="77777777" w:rsidTr="00DC5BD6">
        <w:tc>
          <w:tcPr>
            <w:tcW w:w="985" w:type="dxa"/>
          </w:tcPr>
          <w:p w14:paraId="6AD8B46A" w14:textId="77777777" w:rsidR="00DC5BD6" w:rsidRPr="00AC26FA" w:rsidRDefault="00DC5BD6" w:rsidP="00F03C44">
            <w:pPr>
              <w:pStyle w:val="ListParagraph"/>
              <w:numPr>
                <w:ilvl w:val="0"/>
                <w:numId w:val="9"/>
              </w:numPr>
              <w:spacing w:line="276" w:lineRule="auto"/>
              <w:jc w:val="center"/>
              <w:rPr>
                <w:rFonts w:ascii="Arial" w:hAnsi="Arial"/>
                <w:b/>
                <w:szCs w:val="22"/>
              </w:rPr>
            </w:pPr>
          </w:p>
        </w:tc>
        <w:tc>
          <w:tcPr>
            <w:tcW w:w="7090" w:type="dxa"/>
          </w:tcPr>
          <w:p w14:paraId="168E31E2" w14:textId="77777777" w:rsidR="00DC5BD6" w:rsidRPr="00AC26FA" w:rsidRDefault="00DC5BD6" w:rsidP="00913589">
            <w:pPr>
              <w:spacing w:line="276" w:lineRule="auto"/>
              <w:jc w:val="both"/>
              <w:rPr>
                <w:rFonts w:ascii="Arial" w:hAnsi="Arial"/>
                <w:b/>
                <w:szCs w:val="22"/>
              </w:rPr>
            </w:pPr>
            <w:r w:rsidRPr="00AC26FA">
              <w:rPr>
                <w:rFonts w:ascii="Arial" w:hAnsi="Arial"/>
                <w:szCs w:val="22"/>
              </w:rPr>
              <w:t>Business Plan ( for three years) Details about products and business projections to be given</w:t>
            </w:r>
          </w:p>
        </w:tc>
        <w:tc>
          <w:tcPr>
            <w:tcW w:w="3232" w:type="dxa"/>
          </w:tcPr>
          <w:p w14:paraId="681C69D0" w14:textId="77777777" w:rsidR="00DC5BD6" w:rsidRPr="00AC26FA" w:rsidRDefault="00DC5BD6" w:rsidP="00913589">
            <w:pPr>
              <w:spacing w:line="276" w:lineRule="auto"/>
              <w:jc w:val="both"/>
              <w:rPr>
                <w:rFonts w:ascii="Arial" w:hAnsi="Arial"/>
                <w:b/>
                <w:szCs w:val="22"/>
              </w:rPr>
            </w:pPr>
          </w:p>
        </w:tc>
      </w:tr>
      <w:tr w:rsidR="00DC5BD6" w:rsidRPr="00F578C1" w14:paraId="1EA2EE04" w14:textId="77777777" w:rsidTr="00DC5BD6">
        <w:tc>
          <w:tcPr>
            <w:tcW w:w="985" w:type="dxa"/>
          </w:tcPr>
          <w:p w14:paraId="5B51B2E8"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6.</w:t>
            </w:r>
          </w:p>
        </w:tc>
        <w:tc>
          <w:tcPr>
            <w:tcW w:w="7090" w:type="dxa"/>
          </w:tcPr>
          <w:p w14:paraId="684942E0" w14:textId="77777777" w:rsidR="00DC5BD6" w:rsidRPr="00F578C1" w:rsidRDefault="00DC5BD6" w:rsidP="00913589">
            <w:pPr>
              <w:spacing w:line="276" w:lineRule="auto"/>
              <w:jc w:val="both"/>
              <w:rPr>
                <w:rFonts w:ascii="Arial" w:hAnsi="Arial"/>
                <w:b/>
                <w:szCs w:val="22"/>
              </w:rPr>
            </w:pPr>
            <w:r w:rsidRPr="00F578C1">
              <w:rPr>
                <w:rFonts w:ascii="Arial" w:hAnsi="Arial"/>
                <w:szCs w:val="22"/>
              </w:rPr>
              <w:t>Detailed description of the Group’s existing activities</w:t>
            </w:r>
          </w:p>
        </w:tc>
        <w:tc>
          <w:tcPr>
            <w:tcW w:w="3232" w:type="dxa"/>
          </w:tcPr>
          <w:p w14:paraId="5D9767FC" w14:textId="77777777" w:rsidR="00DC5BD6" w:rsidRPr="00AC26FA" w:rsidRDefault="00DC5BD6" w:rsidP="00913589">
            <w:pPr>
              <w:spacing w:line="276" w:lineRule="auto"/>
              <w:jc w:val="both"/>
              <w:rPr>
                <w:rFonts w:ascii="Arial" w:hAnsi="Arial"/>
                <w:b/>
                <w:szCs w:val="22"/>
              </w:rPr>
            </w:pPr>
          </w:p>
        </w:tc>
      </w:tr>
      <w:tr w:rsidR="00DC5BD6" w:rsidRPr="00F578C1" w14:paraId="035B7214" w14:textId="77777777" w:rsidTr="00DC5BD6">
        <w:tc>
          <w:tcPr>
            <w:tcW w:w="985" w:type="dxa"/>
          </w:tcPr>
          <w:p w14:paraId="6B91C52D"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7.</w:t>
            </w:r>
          </w:p>
        </w:tc>
        <w:tc>
          <w:tcPr>
            <w:tcW w:w="7090" w:type="dxa"/>
          </w:tcPr>
          <w:p w14:paraId="52463241" w14:textId="77777777" w:rsidR="00DC5BD6" w:rsidRPr="00F578C1" w:rsidRDefault="00DC5BD6" w:rsidP="00913589">
            <w:pPr>
              <w:spacing w:line="276" w:lineRule="auto"/>
              <w:jc w:val="both"/>
              <w:rPr>
                <w:rFonts w:ascii="Arial" w:hAnsi="Arial"/>
                <w:szCs w:val="22"/>
              </w:rPr>
            </w:pPr>
            <w:r w:rsidRPr="00F578C1">
              <w:rPr>
                <w:rFonts w:ascii="Arial" w:hAnsi="Arial"/>
                <w:szCs w:val="22"/>
              </w:rPr>
              <w:t>Detailed description of the business strategies/ new project pipeline for the IFSC operations for the next three years.</w:t>
            </w:r>
          </w:p>
        </w:tc>
        <w:tc>
          <w:tcPr>
            <w:tcW w:w="3232" w:type="dxa"/>
          </w:tcPr>
          <w:p w14:paraId="6A02B875" w14:textId="77777777" w:rsidR="00DC5BD6" w:rsidRPr="00AC26FA" w:rsidRDefault="00DC5BD6" w:rsidP="00913589">
            <w:pPr>
              <w:spacing w:line="276" w:lineRule="auto"/>
              <w:jc w:val="both"/>
              <w:rPr>
                <w:rFonts w:ascii="Arial" w:hAnsi="Arial"/>
                <w:b/>
                <w:szCs w:val="22"/>
              </w:rPr>
            </w:pPr>
          </w:p>
        </w:tc>
      </w:tr>
      <w:tr w:rsidR="00DC5BD6" w:rsidRPr="00F578C1" w14:paraId="048988E5" w14:textId="77777777" w:rsidTr="00DC5BD6">
        <w:tc>
          <w:tcPr>
            <w:tcW w:w="985" w:type="dxa"/>
          </w:tcPr>
          <w:p w14:paraId="66340A88" w14:textId="2155241E" w:rsidR="00DC5BD6" w:rsidRPr="00AC26FA" w:rsidRDefault="00DC5BD6" w:rsidP="00F03C44">
            <w:pPr>
              <w:spacing w:line="276" w:lineRule="auto"/>
              <w:jc w:val="center"/>
              <w:rPr>
                <w:rFonts w:ascii="Arial" w:hAnsi="Arial"/>
                <w:b/>
                <w:szCs w:val="22"/>
              </w:rPr>
            </w:pPr>
            <w:r w:rsidRPr="00AC26FA">
              <w:rPr>
                <w:rFonts w:ascii="Arial" w:hAnsi="Arial"/>
                <w:b/>
                <w:szCs w:val="22"/>
              </w:rPr>
              <w:t>8.</w:t>
            </w:r>
          </w:p>
        </w:tc>
        <w:tc>
          <w:tcPr>
            <w:tcW w:w="7090" w:type="dxa"/>
          </w:tcPr>
          <w:p w14:paraId="7584F61E" w14:textId="16B94897" w:rsidR="00DC5BD6" w:rsidRPr="00AC26FA" w:rsidRDefault="00DC5BD6" w:rsidP="00913589">
            <w:pPr>
              <w:spacing w:line="276" w:lineRule="auto"/>
              <w:jc w:val="both"/>
              <w:rPr>
                <w:rFonts w:ascii="Arial" w:hAnsi="Arial"/>
                <w:b/>
                <w:szCs w:val="22"/>
              </w:rPr>
            </w:pPr>
            <w:r w:rsidRPr="00AC26FA">
              <w:rPr>
                <w:rFonts w:ascii="Arial" w:hAnsi="Arial"/>
                <w:szCs w:val="22"/>
              </w:rPr>
              <w:t>Please describe the activities you will be conducting as a Representative Office in the IFSC jurisdiction</w:t>
            </w:r>
          </w:p>
        </w:tc>
        <w:tc>
          <w:tcPr>
            <w:tcW w:w="3232" w:type="dxa"/>
          </w:tcPr>
          <w:p w14:paraId="08E2E0A0" w14:textId="77777777" w:rsidR="00DC5BD6" w:rsidRPr="00AC26FA" w:rsidRDefault="00DC5BD6" w:rsidP="00913589">
            <w:pPr>
              <w:spacing w:line="276" w:lineRule="auto"/>
              <w:jc w:val="both"/>
              <w:rPr>
                <w:rFonts w:ascii="Arial" w:hAnsi="Arial"/>
                <w:b/>
                <w:szCs w:val="22"/>
              </w:rPr>
            </w:pPr>
          </w:p>
        </w:tc>
      </w:tr>
      <w:tr w:rsidR="00DC5BD6" w:rsidRPr="00F578C1" w14:paraId="1D9878A1" w14:textId="77777777" w:rsidTr="00DC5BD6">
        <w:tc>
          <w:tcPr>
            <w:tcW w:w="985" w:type="dxa"/>
          </w:tcPr>
          <w:p w14:paraId="73DE90D7" w14:textId="240FDDF8" w:rsidR="00DC5BD6" w:rsidRPr="00AC26FA" w:rsidRDefault="00DC5BD6" w:rsidP="00F03C44">
            <w:pPr>
              <w:spacing w:line="276" w:lineRule="auto"/>
              <w:jc w:val="center"/>
              <w:rPr>
                <w:rFonts w:ascii="Arial" w:hAnsi="Arial"/>
                <w:b/>
                <w:szCs w:val="22"/>
              </w:rPr>
            </w:pPr>
            <w:r>
              <w:rPr>
                <w:rFonts w:ascii="Arial" w:hAnsi="Arial"/>
                <w:b/>
                <w:szCs w:val="22"/>
              </w:rPr>
              <w:t>9.</w:t>
            </w:r>
          </w:p>
        </w:tc>
        <w:tc>
          <w:tcPr>
            <w:tcW w:w="7090" w:type="dxa"/>
          </w:tcPr>
          <w:p w14:paraId="3C6774E7" w14:textId="20264E55" w:rsidR="00DC5BD6" w:rsidRPr="00AC26FA" w:rsidRDefault="00DC5BD6" w:rsidP="00913589">
            <w:pPr>
              <w:spacing w:line="276" w:lineRule="auto"/>
              <w:jc w:val="both"/>
              <w:rPr>
                <w:rFonts w:ascii="Arial" w:hAnsi="Arial"/>
                <w:szCs w:val="22"/>
              </w:rPr>
            </w:pPr>
            <w:r w:rsidRPr="00E1327E">
              <w:rPr>
                <w:rFonts w:ascii="Arial" w:hAnsi="Arial"/>
                <w:szCs w:val="22"/>
              </w:rPr>
              <w:t>Describe the proposed staffing</w:t>
            </w:r>
            <w:r>
              <w:rPr>
                <w:rFonts w:ascii="Arial" w:hAnsi="Arial"/>
                <w:szCs w:val="22"/>
              </w:rPr>
              <w:t xml:space="preserve"> at the Representative Office</w:t>
            </w:r>
          </w:p>
        </w:tc>
        <w:tc>
          <w:tcPr>
            <w:tcW w:w="3232" w:type="dxa"/>
          </w:tcPr>
          <w:p w14:paraId="67FC91DD" w14:textId="0FC3279F" w:rsidR="00DC5BD6" w:rsidRPr="00AC26FA" w:rsidRDefault="00DC5BD6" w:rsidP="00913589">
            <w:pPr>
              <w:spacing w:line="276" w:lineRule="auto"/>
              <w:jc w:val="both"/>
              <w:rPr>
                <w:rFonts w:ascii="Arial" w:hAnsi="Arial"/>
                <w:b/>
                <w:szCs w:val="22"/>
              </w:rPr>
            </w:pPr>
            <w:r>
              <w:rPr>
                <w:rFonts w:ascii="Arial" w:hAnsi="Arial"/>
                <w:b/>
                <w:szCs w:val="22"/>
              </w:rPr>
              <w:tab/>
            </w:r>
          </w:p>
        </w:tc>
      </w:tr>
      <w:tr w:rsidR="00DC5BD6" w:rsidRPr="00F578C1" w14:paraId="3DB507BB" w14:textId="77777777" w:rsidTr="003A325C">
        <w:tc>
          <w:tcPr>
            <w:tcW w:w="985" w:type="dxa"/>
            <w:shd w:val="clear" w:color="auto" w:fill="B4C6E7" w:themeFill="accent1" w:themeFillTint="66"/>
          </w:tcPr>
          <w:p w14:paraId="2B556A6C" w14:textId="77777777" w:rsidR="00DC5BD6" w:rsidRPr="00AC26FA" w:rsidRDefault="00DC5BD6" w:rsidP="00F03C44">
            <w:pPr>
              <w:spacing w:line="276" w:lineRule="auto"/>
              <w:jc w:val="center"/>
              <w:rPr>
                <w:rFonts w:ascii="Arial" w:hAnsi="Arial"/>
                <w:b/>
                <w:szCs w:val="22"/>
              </w:rPr>
            </w:pPr>
            <w:r w:rsidRPr="00AC26FA">
              <w:rPr>
                <w:rFonts w:ascii="Arial" w:hAnsi="Arial"/>
                <w:b/>
                <w:szCs w:val="22"/>
              </w:rPr>
              <w:t>XIII</w:t>
            </w:r>
          </w:p>
        </w:tc>
        <w:tc>
          <w:tcPr>
            <w:tcW w:w="10322" w:type="dxa"/>
            <w:gridSpan w:val="2"/>
            <w:shd w:val="clear" w:color="auto" w:fill="B4C6E7" w:themeFill="accent1" w:themeFillTint="66"/>
          </w:tcPr>
          <w:p w14:paraId="57513086" w14:textId="22F76434" w:rsidR="00DC5BD6" w:rsidRPr="00AC26FA" w:rsidRDefault="00DC5BD6" w:rsidP="003F71BF">
            <w:pPr>
              <w:spacing w:line="276" w:lineRule="auto"/>
              <w:rPr>
                <w:rFonts w:ascii="Arial" w:hAnsi="Arial"/>
                <w:b/>
                <w:szCs w:val="22"/>
              </w:rPr>
            </w:pPr>
            <w:r w:rsidRPr="00AC26FA">
              <w:rPr>
                <w:rFonts w:ascii="Arial" w:hAnsi="Arial"/>
                <w:b/>
                <w:szCs w:val="22"/>
              </w:rPr>
              <w:t>Whether the home country is a BCBS member</w:t>
            </w:r>
          </w:p>
        </w:tc>
      </w:tr>
      <w:tr w:rsidR="00DC5BD6" w:rsidRPr="00F578C1" w14:paraId="422F631F" w14:textId="77777777" w:rsidTr="00D676FE">
        <w:tc>
          <w:tcPr>
            <w:tcW w:w="985" w:type="dxa"/>
            <w:shd w:val="clear" w:color="auto" w:fill="B4C6E7" w:themeFill="accent1" w:themeFillTint="66"/>
          </w:tcPr>
          <w:p w14:paraId="4C71A578" w14:textId="6DE3BC2F" w:rsidR="00DC5BD6" w:rsidRPr="00AC26FA" w:rsidRDefault="00DC5BD6" w:rsidP="00F03C44">
            <w:pPr>
              <w:spacing w:line="276" w:lineRule="auto"/>
              <w:jc w:val="center"/>
              <w:rPr>
                <w:rFonts w:ascii="Arial" w:hAnsi="Arial"/>
                <w:b/>
                <w:szCs w:val="22"/>
              </w:rPr>
            </w:pPr>
            <w:r>
              <w:rPr>
                <w:rFonts w:ascii="Arial" w:hAnsi="Arial"/>
                <w:b/>
                <w:szCs w:val="22"/>
              </w:rPr>
              <w:t>XIV</w:t>
            </w:r>
          </w:p>
        </w:tc>
        <w:tc>
          <w:tcPr>
            <w:tcW w:w="10322" w:type="dxa"/>
            <w:gridSpan w:val="2"/>
            <w:shd w:val="clear" w:color="auto" w:fill="B4C6E7" w:themeFill="accent1" w:themeFillTint="66"/>
          </w:tcPr>
          <w:p w14:paraId="3FA6221B" w14:textId="32FDE829" w:rsidR="00DC5BD6" w:rsidRPr="00716BF0" w:rsidRDefault="00DC5BD6" w:rsidP="003F71BF">
            <w:pPr>
              <w:spacing w:line="276" w:lineRule="auto"/>
              <w:rPr>
                <w:rFonts w:ascii="Arial" w:hAnsi="Arial"/>
                <w:b/>
                <w:szCs w:val="22"/>
              </w:rPr>
            </w:pPr>
            <w:r>
              <w:rPr>
                <w:rFonts w:ascii="Arial" w:hAnsi="Arial"/>
                <w:b/>
                <w:szCs w:val="22"/>
              </w:rPr>
              <w:t>Fees</w:t>
            </w:r>
          </w:p>
        </w:tc>
      </w:tr>
      <w:tr w:rsidR="00DC5BD6" w:rsidRPr="00F578C1" w14:paraId="2D4BBE29" w14:textId="77777777" w:rsidTr="005E38CB">
        <w:tc>
          <w:tcPr>
            <w:tcW w:w="985" w:type="dxa"/>
            <w:shd w:val="clear" w:color="auto" w:fill="auto"/>
          </w:tcPr>
          <w:p w14:paraId="06764BC8" w14:textId="77777777" w:rsidR="00DC5BD6" w:rsidRDefault="00DC5BD6" w:rsidP="00F03C44">
            <w:pPr>
              <w:spacing w:line="276" w:lineRule="auto"/>
              <w:jc w:val="center"/>
              <w:rPr>
                <w:rFonts w:ascii="Arial" w:hAnsi="Arial"/>
                <w:b/>
                <w:szCs w:val="22"/>
              </w:rPr>
            </w:pPr>
          </w:p>
        </w:tc>
        <w:tc>
          <w:tcPr>
            <w:tcW w:w="10322" w:type="dxa"/>
            <w:gridSpan w:val="2"/>
            <w:shd w:val="clear" w:color="auto" w:fill="auto"/>
          </w:tcPr>
          <w:p w14:paraId="73FD2719" w14:textId="77777777" w:rsidR="00DC5BD6" w:rsidRPr="00A04F74" w:rsidRDefault="00DC5BD6" w:rsidP="00324D55">
            <w:pPr>
              <w:pStyle w:val="ListParagraph"/>
              <w:spacing w:after="200" w:line="360" w:lineRule="auto"/>
              <w:ind w:left="360"/>
              <w:rPr>
                <w:color w:val="000000"/>
                <w:lang w:val="en-US"/>
              </w:rPr>
            </w:pPr>
            <w:r w:rsidRPr="00F43C08">
              <w:rPr>
                <w:b/>
                <w:color w:val="000000"/>
                <w:lang w:val="en-US"/>
              </w:rPr>
              <w:t>Application Fee:</w:t>
            </w:r>
            <w:r>
              <w:rPr>
                <w:b/>
                <w:color w:val="000000"/>
                <w:lang w:val="en-US"/>
              </w:rPr>
              <w:t xml:space="preserve">    1000 USD</w:t>
            </w:r>
          </w:p>
          <w:p w14:paraId="51D1D321" w14:textId="77777777" w:rsidR="00DC5BD6" w:rsidRPr="00A04F74" w:rsidRDefault="00DC5BD6" w:rsidP="00324D55">
            <w:pPr>
              <w:pStyle w:val="ListParagraph"/>
              <w:spacing w:after="200" w:line="360" w:lineRule="auto"/>
              <w:ind w:left="360"/>
              <w:rPr>
                <w:color w:val="000000"/>
                <w:lang w:val="en-US"/>
              </w:rPr>
            </w:pPr>
            <w:r w:rsidRPr="005413B5">
              <w:rPr>
                <w:b/>
                <w:bCs/>
                <w:color w:val="000000"/>
                <w:lang w:val="en-US"/>
              </w:rPr>
              <w:t>Authorization Fee:</w:t>
            </w:r>
            <w:r w:rsidRPr="00A04F74">
              <w:rPr>
                <w:color w:val="000000"/>
                <w:lang w:val="en-US"/>
              </w:rPr>
              <w:t xml:space="preserve"> </w:t>
            </w:r>
            <w:r w:rsidRPr="00324D55">
              <w:rPr>
                <w:b/>
                <w:bCs/>
                <w:color w:val="000000"/>
                <w:lang w:val="en-US"/>
              </w:rPr>
              <w:t>1000 USD</w:t>
            </w:r>
          </w:p>
          <w:p w14:paraId="799D8C4D" w14:textId="77777777" w:rsidR="00DC5BD6" w:rsidRPr="00A04F74" w:rsidRDefault="00DC5BD6" w:rsidP="00324D55">
            <w:pPr>
              <w:pStyle w:val="ListParagraph"/>
              <w:spacing w:after="200"/>
              <w:ind w:left="360"/>
              <w:rPr>
                <w:color w:val="000000"/>
              </w:rPr>
            </w:pPr>
            <w:r w:rsidRPr="005413B5">
              <w:rPr>
                <w:b/>
                <w:bCs/>
                <w:color w:val="000000"/>
              </w:rPr>
              <w:t>Annual Fee:</w:t>
            </w:r>
            <w:r w:rsidRPr="00A04F74">
              <w:rPr>
                <w:color w:val="000000"/>
              </w:rPr>
              <w:t xml:space="preserve"> </w:t>
            </w:r>
            <w:r w:rsidRPr="00324D55">
              <w:rPr>
                <w:b/>
                <w:bCs/>
                <w:color w:val="000000"/>
              </w:rPr>
              <w:t>1000 USD</w:t>
            </w:r>
            <w:r>
              <w:rPr>
                <w:color w:val="000000"/>
              </w:rPr>
              <w:t xml:space="preserve"> (applicable every year starting from second year of operations)</w:t>
            </w:r>
          </w:p>
          <w:p w14:paraId="2C1C54B8" w14:textId="77777777" w:rsidR="00DC5BD6" w:rsidRDefault="00DC5BD6" w:rsidP="00324D55">
            <w:pPr>
              <w:pStyle w:val="ListParagraph"/>
              <w:spacing w:after="200" w:line="360" w:lineRule="auto"/>
              <w:ind w:left="360"/>
              <w:rPr>
                <w:b/>
                <w:color w:val="000000"/>
                <w:lang w:val="en-US"/>
              </w:rPr>
            </w:pPr>
          </w:p>
          <w:p w14:paraId="55EADC4D" w14:textId="77777777" w:rsidR="00DC5BD6" w:rsidRDefault="00DC5BD6" w:rsidP="00324D55">
            <w:pPr>
              <w:pStyle w:val="ListParagraph"/>
              <w:spacing w:after="200" w:line="360" w:lineRule="auto"/>
              <w:ind w:left="360"/>
              <w:rPr>
                <w:b/>
                <w:color w:val="000000"/>
                <w:lang w:val="en-US"/>
              </w:rPr>
            </w:pPr>
            <w:r w:rsidRPr="00F43C08">
              <w:rPr>
                <w:b/>
                <w:color w:val="000000"/>
                <w:lang w:val="en-US"/>
              </w:rPr>
              <w:t>Bank account details of IFSCA:</w:t>
            </w:r>
          </w:p>
          <w:p w14:paraId="2E125E6D" w14:textId="77777777" w:rsidR="00DC5BD6" w:rsidRPr="00F43C08" w:rsidRDefault="00DC5BD6" w:rsidP="004D0757">
            <w:pPr>
              <w:pStyle w:val="ListParagraph"/>
              <w:tabs>
                <w:tab w:val="left" w:pos="1921"/>
                <w:tab w:val="left" w:pos="2461"/>
              </w:tabs>
              <w:spacing w:line="360" w:lineRule="auto"/>
              <w:ind w:left="357"/>
              <w:rPr>
                <w:color w:val="000000"/>
                <w:lang w:val="en-US"/>
              </w:rPr>
            </w:pPr>
            <w:r w:rsidRPr="002149F2">
              <w:rPr>
                <w:b/>
                <w:bCs/>
                <w:color w:val="000000"/>
                <w:lang w:val="en-US"/>
              </w:rPr>
              <w:t>Account Name:-</w:t>
            </w:r>
            <w:r w:rsidRPr="00F43C08">
              <w:rPr>
                <w:color w:val="000000"/>
                <w:lang w:val="en-US"/>
              </w:rPr>
              <w:t xml:space="preserve"> </w:t>
            </w:r>
            <w:r>
              <w:rPr>
                <w:color w:val="000000"/>
                <w:lang w:val="en-US"/>
              </w:rPr>
              <w:t xml:space="preserve">     </w:t>
            </w:r>
            <w:r w:rsidRPr="00A026D9">
              <w:rPr>
                <w:color w:val="000000"/>
                <w:lang w:val="en-US"/>
              </w:rPr>
              <w:t>International Financial Services Centres Authority</w:t>
            </w:r>
          </w:p>
          <w:p w14:paraId="11BD3705" w14:textId="77777777" w:rsidR="00DC5BD6" w:rsidRDefault="00DC5BD6" w:rsidP="004D0757">
            <w:pPr>
              <w:pStyle w:val="ListParagraph"/>
              <w:spacing w:line="360" w:lineRule="auto"/>
              <w:ind w:left="357"/>
              <w:rPr>
                <w:color w:val="000000"/>
                <w:lang w:val="en-US"/>
              </w:rPr>
            </w:pPr>
            <w:r w:rsidRPr="002149F2">
              <w:rPr>
                <w:b/>
                <w:bCs/>
                <w:color w:val="000000"/>
                <w:lang w:val="en-US"/>
              </w:rPr>
              <w:t>Account Number:</w:t>
            </w:r>
            <w:r w:rsidRPr="00F43C08">
              <w:rPr>
                <w:color w:val="000000"/>
                <w:lang w:val="en-US"/>
              </w:rPr>
              <w:t xml:space="preserve"> -</w:t>
            </w:r>
            <w:r>
              <w:rPr>
                <w:color w:val="000000"/>
                <w:lang w:val="en-US"/>
              </w:rPr>
              <w:t xml:space="preserve"> </w:t>
            </w:r>
            <w:r w:rsidRPr="003F28C3">
              <w:rPr>
                <w:color w:val="000000"/>
                <w:lang w:val="en-US"/>
              </w:rPr>
              <w:t>970105000174</w:t>
            </w:r>
          </w:p>
          <w:p w14:paraId="22F46FDE" w14:textId="77777777" w:rsidR="00DC5BD6" w:rsidRPr="003F28C3" w:rsidRDefault="00DC5BD6" w:rsidP="004D0757">
            <w:pPr>
              <w:pStyle w:val="ListParagraph"/>
              <w:spacing w:line="360" w:lineRule="auto"/>
              <w:ind w:left="357"/>
              <w:rPr>
                <w:color w:val="000000"/>
                <w:lang w:val="en-US"/>
              </w:rPr>
            </w:pPr>
            <w:r w:rsidRPr="002149F2">
              <w:rPr>
                <w:b/>
                <w:bCs/>
                <w:color w:val="000000"/>
                <w:lang w:val="en-US"/>
              </w:rPr>
              <w:t>Type of Account:-</w:t>
            </w:r>
            <w:r w:rsidRPr="003F28C3">
              <w:rPr>
                <w:color w:val="000000"/>
                <w:lang w:val="en-US"/>
              </w:rPr>
              <w:t xml:space="preserve"> </w:t>
            </w:r>
            <w:r>
              <w:rPr>
                <w:color w:val="000000"/>
                <w:lang w:val="en-US"/>
              </w:rPr>
              <w:t xml:space="preserve">  </w:t>
            </w:r>
            <w:r w:rsidRPr="003F28C3">
              <w:rPr>
                <w:color w:val="000000"/>
                <w:lang w:val="en-US"/>
              </w:rPr>
              <w:t>USD Current Account</w:t>
            </w:r>
          </w:p>
          <w:p w14:paraId="16746234" w14:textId="77777777" w:rsidR="00DC5BD6" w:rsidRDefault="00DC5BD6" w:rsidP="004D0757">
            <w:pPr>
              <w:pStyle w:val="ListParagraph"/>
              <w:spacing w:line="360" w:lineRule="auto"/>
              <w:ind w:left="357"/>
              <w:rPr>
                <w:color w:val="000000"/>
                <w:lang w:val="en-US"/>
              </w:rPr>
            </w:pPr>
            <w:r w:rsidRPr="002149F2">
              <w:rPr>
                <w:b/>
                <w:bCs/>
                <w:color w:val="000000"/>
                <w:lang w:val="en-US"/>
              </w:rPr>
              <w:t>SWIFT Code:-</w:t>
            </w:r>
            <w:r w:rsidRPr="003F28C3">
              <w:rPr>
                <w:color w:val="000000"/>
                <w:lang w:val="en-US"/>
              </w:rPr>
              <w:t xml:space="preserve"> </w:t>
            </w:r>
            <w:r>
              <w:rPr>
                <w:color w:val="000000"/>
                <w:lang w:val="en-US"/>
              </w:rPr>
              <w:t xml:space="preserve">         </w:t>
            </w:r>
            <w:r w:rsidRPr="003F28C3">
              <w:rPr>
                <w:color w:val="000000"/>
                <w:lang w:val="en-US"/>
              </w:rPr>
              <w:t>ICICINBBIBU</w:t>
            </w:r>
          </w:p>
          <w:p w14:paraId="03D45B8C" w14:textId="1385435A" w:rsidR="00DC5BD6" w:rsidRDefault="00DC5BD6" w:rsidP="00324D55">
            <w:pPr>
              <w:tabs>
                <w:tab w:val="left" w:pos="2205"/>
              </w:tabs>
              <w:spacing w:line="276" w:lineRule="auto"/>
              <w:rPr>
                <w:rFonts w:ascii="Arial" w:hAnsi="Arial"/>
                <w:b/>
                <w:szCs w:val="22"/>
              </w:rPr>
            </w:pPr>
            <w:r>
              <w:rPr>
                <w:b/>
                <w:bCs/>
                <w:color w:val="000000"/>
                <w:lang w:val="en-US"/>
              </w:rPr>
              <w:t xml:space="preserve">      </w:t>
            </w:r>
            <w:r w:rsidRPr="002149F2">
              <w:rPr>
                <w:b/>
                <w:bCs/>
                <w:color w:val="000000"/>
                <w:lang w:val="en-US"/>
              </w:rPr>
              <w:t>NOSTRO Details:</w:t>
            </w:r>
            <w:r>
              <w:rPr>
                <w:color w:val="000000"/>
                <w:lang w:val="en-US"/>
              </w:rPr>
              <w:t>-</w:t>
            </w:r>
            <w:r w:rsidRPr="00333D4D">
              <w:rPr>
                <w:color w:val="000000"/>
                <w:lang w:val="en-US"/>
              </w:rPr>
              <w:t xml:space="preserve"> </w:t>
            </w:r>
            <w:r>
              <w:rPr>
                <w:color w:val="000000"/>
                <w:lang w:val="en-US"/>
              </w:rPr>
              <w:t xml:space="preserve">  </w:t>
            </w:r>
            <w:r w:rsidRPr="00333D4D">
              <w:rPr>
                <w:color w:val="000000"/>
                <w:lang w:val="en-US"/>
              </w:rPr>
              <w:t xml:space="preserve">BOFAUS3N, Bank of America, N.A., New York Branch, A/c no: </w:t>
            </w:r>
            <w:r>
              <w:rPr>
                <w:color w:val="000000"/>
                <w:lang w:val="en-US"/>
              </w:rPr>
              <w:t xml:space="preserve">   </w:t>
            </w:r>
            <w:r w:rsidRPr="00333D4D">
              <w:rPr>
                <w:color w:val="000000"/>
                <w:lang w:val="en-US"/>
              </w:rPr>
              <w:t>6550491848</w:t>
            </w:r>
          </w:p>
        </w:tc>
      </w:tr>
      <w:tr w:rsidR="00DC5BD6" w:rsidRPr="00F578C1" w14:paraId="77F995C6" w14:textId="77777777" w:rsidTr="006C5203">
        <w:tc>
          <w:tcPr>
            <w:tcW w:w="985" w:type="dxa"/>
            <w:shd w:val="clear" w:color="auto" w:fill="B4C6E7" w:themeFill="accent1" w:themeFillTint="66"/>
          </w:tcPr>
          <w:p w14:paraId="09019C2D" w14:textId="54B757A6" w:rsidR="00DC5BD6" w:rsidRPr="00AC26FA" w:rsidRDefault="00DC5BD6" w:rsidP="00F03C44">
            <w:pPr>
              <w:spacing w:line="276" w:lineRule="auto"/>
              <w:jc w:val="center"/>
              <w:rPr>
                <w:rFonts w:ascii="Arial" w:hAnsi="Arial"/>
                <w:b/>
                <w:szCs w:val="22"/>
              </w:rPr>
            </w:pPr>
            <w:r>
              <w:rPr>
                <w:rFonts w:ascii="Arial" w:hAnsi="Arial"/>
                <w:b/>
                <w:szCs w:val="22"/>
              </w:rPr>
              <w:t>XV</w:t>
            </w:r>
          </w:p>
        </w:tc>
        <w:tc>
          <w:tcPr>
            <w:tcW w:w="10322" w:type="dxa"/>
            <w:gridSpan w:val="2"/>
            <w:shd w:val="clear" w:color="auto" w:fill="B4C6E7" w:themeFill="accent1" w:themeFillTint="66"/>
          </w:tcPr>
          <w:p w14:paraId="738034EC" w14:textId="70C824B1" w:rsidR="00DC5BD6" w:rsidRPr="00716BF0" w:rsidRDefault="00DC5BD6" w:rsidP="00324D55">
            <w:pPr>
              <w:tabs>
                <w:tab w:val="left" w:pos="2205"/>
              </w:tabs>
              <w:spacing w:line="276" w:lineRule="auto"/>
              <w:rPr>
                <w:rFonts w:ascii="Arial" w:hAnsi="Arial"/>
                <w:b/>
                <w:szCs w:val="22"/>
              </w:rPr>
            </w:pPr>
            <w:r>
              <w:rPr>
                <w:rFonts w:ascii="Arial" w:hAnsi="Arial"/>
                <w:b/>
                <w:szCs w:val="22"/>
              </w:rPr>
              <w:t>Documents to be enclosed</w:t>
            </w:r>
          </w:p>
        </w:tc>
      </w:tr>
      <w:tr w:rsidR="00DC5BD6" w:rsidRPr="00F578C1" w14:paraId="7724B2C8" w14:textId="77777777" w:rsidTr="00DC5BD6">
        <w:tc>
          <w:tcPr>
            <w:tcW w:w="985" w:type="dxa"/>
          </w:tcPr>
          <w:p w14:paraId="2EFA85E9" w14:textId="77777777" w:rsidR="00DC5BD6" w:rsidRPr="00AC26FA" w:rsidRDefault="00DC5BD6" w:rsidP="00F03C44">
            <w:pPr>
              <w:pStyle w:val="ListParagraph"/>
              <w:numPr>
                <w:ilvl w:val="0"/>
                <w:numId w:val="10"/>
              </w:numPr>
              <w:spacing w:line="276" w:lineRule="auto"/>
              <w:jc w:val="center"/>
              <w:rPr>
                <w:rFonts w:ascii="Arial" w:hAnsi="Arial"/>
                <w:b/>
                <w:szCs w:val="22"/>
              </w:rPr>
            </w:pPr>
          </w:p>
        </w:tc>
        <w:tc>
          <w:tcPr>
            <w:tcW w:w="7090" w:type="dxa"/>
          </w:tcPr>
          <w:p w14:paraId="5BF019D4" w14:textId="77777777" w:rsidR="00DC5BD6" w:rsidRPr="00F578C1" w:rsidRDefault="00DC5BD6" w:rsidP="00913589">
            <w:pPr>
              <w:pStyle w:val="Heading5"/>
              <w:numPr>
                <w:ilvl w:val="0"/>
                <w:numId w:val="0"/>
              </w:numPr>
              <w:spacing w:line="276" w:lineRule="auto"/>
              <w:jc w:val="both"/>
              <w:outlineLvl w:val="4"/>
              <w:rPr>
                <w:rFonts w:ascii="Arial" w:hAnsi="Arial" w:cs="Arial"/>
                <w:b w:val="0"/>
                <w:bCs w:val="0"/>
                <w:sz w:val="22"/>
                <w:szCs w:val="22"/>
                <w:u w:val="none"/>
              </w:rPr>
            </w:pPr>
            <w:r w:rsidRPr="00F578C1">
              <w:rPr>
                <w:rFonts w:ascii="Arial" w:hAnsi="Arial" w:cs="Arial"/>
                <w:b w:val="0"/>
                <w:bCs w:val="0"/>
                <w:sz w:val="22"/>
                <w:szCs w:val="22"/>
                <w:u w:val="none"/>
              </w:rPr>
              <w:t>Copies of Memorandum and Articles of Association or similar documents</w:t>
            </w:r>
          </w:p>
        </w:tc>
        <w:tc>
          <w:tcPr>
            <w:tcW w:w="3232" w:type="dxa"/>
          </w:tcPr>
          <w:p w14:paraId="251BC038" w14:textId="77777777" w:rsidR="00DC5BD6" w:rsidRPr="00AC26FA" w:rsidRDefault="00DC5BD6" w:rsidP="00913589">
            <w:pPr>
              <w:spacing w:line="276" w:lineRule="auto"/>
              <w:jc w:val="both"/>
              <w:rPr>
                <w:rFonts w:ascii="Arial" w:hAnsi="Arial"/>
                <w:b/>
                <w:szCs w:val="22"/>
              </w:rPr>
            </w:pPr>
          </w:p>
        </w:tc>
      </w:tr>
      <w:tr w:rsidR="00DC5BD6" w:rsidRPr="00F578C1" w14:paraId="569D47E2" w14:textId="77777777" w:rsidTr="00DC5BD6">
        <w:tc>
          <w:tcPr>
            <w:tcW w:w="985" w:type="dxa"/>
          </w:tcPr>
          <w:p w14:paraId="55EB8855" w14:textId="77777777" w:rsidR="00DC5BD6" w:rsidRPr="00AC26FA" w:rsidRDefault="00DC5BD6" w:rsidP="00F03C44">
            <w:pPr>
              <w:pStyle w:val="ListParagraph"/>
              <w:numPr>
                <w:ilvl w:val="0"/>
                <w:numId w:val="10"/>
              </w:numPr>
              <w:spacing w:line="276" w:lineRule="auto"/>
              <w:jc w:val="center"/>
              <w:rPr>
                <w:rFonts w:ascii="Arial" w:hAnsi="Arial"/>
                <w:b/>
                <w:szCs w:val="22"/>
              </w:rPr>
            </w:pPr>
          </w:p>
        </w:tc>
        <w:tc>
          <w:tcPr>
            <w:tcW w:w="7090" w:type="dxa"/>
          </w:tcPr>
          <w:p w14:paraId="47DA1173" w14:textId="77777777" w:rsidR="00DC5BD6" w:rsidRPr="00F578C1" w:rsidRDefault="00DC5BD6" w:rsidP="00913589">
            <w:pPr>
              <w:pStyle w:val="Heading5"/>
              <w:numPr>
                <w:ilvl w:val="0"/>
                <w:numId w:val="0"/>
              </w:numPr>
              <w:spacing w:line="276" w:lineRule="auto"/>
              <w:jc w:val="both"/>
              <w:outlineLvl w:val="4"/>
              <w:rPr>
                <w:rFonts w:ascii="Arial" w:hAnsi="Arial" w:cs="Arial"/>
                <w:b w:val="0"/>
                <w:bCs w:val="0"/>
                <w:sz w:val="22"/>
                <w:szCs w:val="22"/>
                <w:u w:val="none"/>
              </w:rPr>
            </w:pPr>
            <w:r w:rsidRPr="00F578C1">
              <w:rPr>
                <w:rFonts w:ascii="Arial" w:hAnsi="Arial" w:cs="Arial"/>
                <w:b w:val="0"/>
                <w:bCs w:val="0"/>
                <w:sz w:val="22"/>
                <w:szCs w:val="22"/>
                <w:u w:val="none"/>
              </w:rPr>
              <w:t>Last three years financial statements</w:t>
            </w:r>
          </w:p>
        </w:tc>
        <w:tc>
          <w:tcPr>
            <w:tcW w:w="3232" w:type="dxa"/>
          </w:tcPr>
          <w:p w14:paraId="13DC4A30" w14:textId="77777777" w:rsidR="00DC5BD6" w:rsidRPr="00AC26FA" w:rsidRDefault="00DC5BD6" w:rsidP="00913589">
            <w:pPr>
              <w:spacing w:line="276" w:lineRule="auto"/>
              <w:jc w:val="both"/>
              <w:rPr>
                <w:rFonts w:ascii="Arial" w:hAnsi="Arial"/>
                <w:b/>
                <w:szCs w:val="22"/>
              </w:rPr>
            </w:pPr>
          </w:p>
        </w:tc>
      </w:tr>
      <w:tr w:rsidR="00DC5BD6" w:rsidRPr="00F578C1" w14:paraId="2DBF9FC0" w14:textId="77777777" w:rsidTr="00DC5BD6">
        <w:tc>
          <w:tcPr>
            <w:tcW w:w="985" w:type="dxa"/>
          </w:tcPr>
          <w:p w14:paraId="6ADB9D2A" w14:textId="77777777" w:rsidR="00DC5BD6" w:rsidRPr="00AC26FA" w:rsidRDefault="00DC5BD6" w:rsidP="00F03C44">
            <w:pPr>
              <w:pStyle w:val="ListParagraph"/>
              <w:numPr>
                <w:ilvl w:val="0"/>
                <w:numId w:val="10"/>
              </w:numPr>
              <w:spacing w:line="276" w:lineRule="auto"/>
              <w:jc w:val="center"/>
              <w:rPr>
                <w:rFonts w:ascii="Arial" w:hAnsi="Arial"/>
                <w:b/>
                <w:szCs w:val="22"/>
              </w:rPr>
            </w:pPr>
          </w:p>
        </w:tc>
        <w:tc>
          <w:tcPr>
            <w:tcW w:w="7090" w:type="dxa"/>
          </w:tcPr>
          <w:p w14:paraId="06293BF6" w14:textId="77777777" w:rsidR="00DC5BD6" w:rsidRPr="00F578C1" w:rsidRDefault="00DC5BD6" w:rsidP="00913589">
            <w:pPr>
              <w:pStyle w:val="Heading5"/>
              <w:numPr>
                <w:ilvl w:val="0"/>
                <w:numId w:val="0"/>
              </w:numPr>
              <w:spacing w:line="276" w:lineRule="auto"/>
              <w:jc w:val="both"/>
              <w:outlineLvl w:val="4"/>
              <w:rPr>
                <w:rFonts w:ascii="Arial" w:hAnsi="Arial" w:cs="Arial"/>
                <w:b w:val="0"/>
                <w:bCs w:val="0"/>
                <w:sz w:val="22"/>
                <w:szCs w:val="22"/>
                <w:u w:val="none"/>
              </w:rPr>
            </w:pPr>
            <w:r w:rsidRPr="00F578C1">
              <w:rPr>
                <w:rFonts w:ascii="Arial" w:hAnsi="Arial" w:cs="Arial"/>
                <w:b w:val="0"/>
                <w:bCs w:val="0"/>
                <w:sz w:val="22"/>
                <w:szCs w:val="22"/>
                <w:u w:val="none"/>
              </w:rPr>
              <w:t>Business Projections for the first three years and the strategy to achieve them</w:t>
            </w:r>
          </w:p>
        </w:tc>
        <w:tc>
          <w:tcPr>
            <w:tcW w:w="3232" w:type="dxa"/>
          </w:tcPr>
          <w:p w14:paraId="76EE0ED3" w14:textId="77777777" w:rsidR="00DC5BD6" w:rsidRPr="00AC26FA" w:rsidRDefault="00DC5BD6" w:rsidP="00913589">
            <w:pPr>
              <w:spacing w:line="276" w:lineRule="auto"/>
              <w:jc w:val="both"/>
              <w:rPr>
                <w:rFonts w:ascii="Arial" w:hAnsi="Arial"/>
                <w:b/>
                <w:szCs w:val="22"/>
              </w:rPr>
            </w:pPr>
          </w:p>
        </w:tc>
      </w:tr>
      <w:tr w:rsidR="00DC5BD6" w:rsidRPr="00F578C1" w14:paraId="4675708F" w14:textId="77777777" w:rsidTr="00DC5BD6">
        <w:tc>
          <w:tcPr>
            <w:tcW w:w="985" w:type="dxa"/>
          </w:tcPr>
          <w:p w14:paraId="2B60631D" w14:textId="77777777" w:rsidR="00DC5BD6" w:rsidRPr="00AC26FA" w:rsidRDefault="00DC5BD6" w:rsidP="00F03C44">
            <w:pPr>
              <w:pStyle w:val="ListParagraph"/>
              <w:numPr>
                <w:ilvl w:val="0"/>
                <w:numId w:val="10"/>
              </w:numPr>
              <w:spacing w:line="276" w:lineRule="auto"/>
              <w:jc w:val="center"/>
              <w:rPr>
                <w:rFonts w:ascii="Arial" w:hAnsi="Arial"/>
                <w:b/>
                <w:szCs w:val="22"/>
              </w:rPr>
            </w:pPr>
          </w:p>
        </w:tc>
        <w:tc>
          <w:tcPr>
            <w:tcW w:w="7090" w:type="dxa"/>
          </w:tcPr>
          <w:p w14:paraId="2BC72BA0" w14:textId="7897CE72" w:rsidR="00DC5BD6" w:rsidRPr="00F578C1" w:rsidRDefault="00DC5BD6" w:rsidP="00913589">
            <w:pPr>
              <w:pStyle w:val="Heading5"/>
              <w:numPr>
                <w:ilvl w:val="0"/>
                <w:numId w:val="0"/>
              </w:numPr>
              <w:spacing w:line="276" w:lineRule="auto"/>
              <w:jc w:val="both"/>
              <w:outlineLvl w:val="4"/>
              <w:rPr>
                <w:rFonts w:ascii="Arial" w:hAnsi="Arial" w:cs="Arial"/>
                <w:b w:val="0"/>
                <w:bCs w:val="0"/>
                <w:sz w:val="22"/>
                <w:szCs w:val="22"/>
                <w:u w:val="none"/>
              </w:rPr>
            </w:pPr>
            <w:r w:rsidRPr="00F578C1">
              <w:rPr>
                <w:rFonts w:ascii="Arial" w:hAnsi="Arial" w:cs="Arial"/>
                <w:b w:val="0"/>
                <w:bCs w:val="0"/>
                <w:sz w:val="22"/>
                <w:szCs w:val="22"/>
                <w:u w:val="none"/>
              </w:rPr>
              <w:t>Copy of the approval/authorisation/NOC given by the home country supervisor/regulator permitting to open Representative office in GIFT SEZ IFSC India</w:t>
            </w:r>
          </w:p>
        </w:tc>
        <w:tc>
          <w:tcPr>
            <w:tcW w:w="3232" w:type="dxa"/>
          </w:tcPr>
          <w:p w14:paraId="12E155AC" w14:textId="77777777" w:rsidR="00DC5BD6" w:rsidRPr="00AC26FA" w:rsidRDefault="00DC5BD6" w:rsidP="00913589">
            <w:pPr>
              <w:spacing w:line="276" w:lineRule="auto"/>
              <w:jc w:val="both"/>
              <w:rPr>
                <w:rFonts w:ascii="Arial" w:hAnsi="Arial"/>
                <w:b/>
                <w:szCs w:val="22"/>
              </w:rPr>
            </w:pPr>
          </w:p>
        </w:tc>
      </w:tr>
      <w:tr w:rsidR="00DC5BD6" w:rsidRPr="00F578C1" w14:paraId="5E77B7BC" w14:textId="77777777" w:rsidTr="00DC5BD6">
        <w:tc>
          <w:tcPr>
            <w:tcW w:w="985" w:type="dxa"/>
          </w:tcPr>
          <w:p w14:paraId="226BF325" w14:textId="77777777" w:rsidR="00DC5BD6" w:rsidRPr="00AC26FA" w:rsidRDefault="00DC5BD6" w:rsidP="00F03C44">
            <w:pPr>
              <w:pStyle w:val="ListParagraph"/>
              <w:numPr>
                <w:ilvl w:val="0"/>
                <w:numId w:val="10"/>
              </w:numPr>
              <w:spacing w:line="276" w:lineRule="auto"/>
              <w:jc w:val="center"/>
              <w:rPr>
                <w:rFonts w:ascii="Arial" w:hAnsi="Arial"/>
                <w:b/>
                <w:szCs w:val="22"/>
              </w:rPr>
            </w:pPr>
          </w:p>
        </w:tc>
        <w:tc>
          <w:tcPr>
            <w:tcW w:w="7090" w:type="dxa"/>
          </w:tcPr>
          <w:p w14:paraId="225B9A13" w14:textId="72D7D4C3" w:rsidR="00DC5BD6" w:rsidRPr="00F578C1" w:rsidRDefault="00DC5BD6" w:rsidP="00913589">
            <w:pPr>
              <w:pStyle w:val="Heading5"/>
              <w:numPr>
                <w:ilvl w:val="0"/>
                <w:numId w:val="0"/>
              </w:numPr>
              <w:spacing w:line="276" w:lineRule="auto"/>
              <w:jc w:val="both"/>
              <w:outlineLvl w:val="4"/>
              <w:rPr>
                <w:rFonts w:ascii="Arial" w:hAnsi="Arial" w:cs="Arial"/>
                <w:b w:val="0"/>
                <w:bCs w:val="0"/>
                <w:sz w:val="22"/>
                <w:szCs w:val="22"/>
                <w:u w:val="none"/>
              </w:rPr>
            </w:pPr>
            <w:r w:rsidRPr="00F578C1">
              <w:rPr>
                <w:rFonts w:ascii="Arial" w:hAnsi="Arial" w:cs="Arial"/>
                <w:b w:val="0"/>
                <w:bCs w:val="0"/>
                <w:sz w:val="22"/>
                <w:szCs w:val="22"/>
                <w:u w:val="none"/>
              </w:rPr>
              <w:t>Approval letter from the Bank’s Boar</w:t>
            </w:r>
            <w:r>
              <w:rPr>
                <w:rFonts w:ascii="Arial" w:hAnsi="Arial" w:cs="Arial"/>
                <w:b w:val="0"/>
                <w:bCs w:val="0"/>
                <w:sz w:val="22"/>
                <w:szCs w:val="22"/>
                <w:u w:val="none"/>
              </w:rPr>
              <w:t>d for setting up of Representative Office</w:t>
            </w:r>
          </w:p>
        </w:tc>
        <w:tc>
          <w:tcPr>
            <w:tcW w:w="3232" w:type="dxa"/>
          </w:tcPr>
          <w:p w14:paraId="2F329741" w14:textId="77777777" w:rsidR="00DC5BD6" w:rsidRPr="00AC26FA" w:rsidRDefault="00DC5BD6" w:rsidP="00913589">
            <w:pPr>
              <w:spacing w:line="276" w:lineRule="auto"/>
              <w:jc w:val="both"/>
              <w:rPr>
                <w:rFonts w:ascii="Arial" w:hAnsi="Arial"/>
                <w:b/>
                <w:szCs w:val="22"/>
              </w:rPr>
            </w:pPr>
          </w:p>
        </w:tc>
      </w:tr>
      <w:tr w:rsidR="00DC5BD6" w:rsidRPr="00F578C1" w14:paraId="5FE8BCD5" w14:textId="77777777" w:rsidTr="00DC5BD6">
        <w:tc>
          <w:tcPr>
            <w:tcW w:w="985" w:type="dxa"/>
          </w:tcPr>
          <w:p w14:paraId="31D07ED0" w14:textId="77777777" w:rsidR="00DC5BD6" w:rsidRPr="00AC26FA" w:rsidRDefault="00DC5BD6" w:rsidP="00324D55">
            <w:pPr>
              <w:pStyle w:val="ListParagraph"/>
              <w:numPr>
                <w:ilvl w:val="0"/>
                <w:numId w:val="10"/>
              </w:numPr>
              <w:spacing w:line="276" w:lineRule="auto"/>
              <w:jc w:val="center"/>
              <w:rPr>
                <w:rFonts w:ascii="Arial" w:hAnsi="Arial"/>
                <w:b/>
                <w:szCs w:val="22"/>
              </w:rPr>
            </w:pPr>
          </w:p>
        </w:tc>
        <w:tc>
          <w:tcPr>
            <w:tcW w:w="7090" w:type="dxa"/>
          </w:tcPr>
          <w:p w14:paraId="269DD166" w14:textId="1553C717" w:rsidR="00DC5BD6" w:rsidRPr="00F578C1" w:rsidRDefault="00DC5BD6" w:rsidP="00324D55">
            <w:pPr>
              <w:pStyle w:val="Heading5"/>
              <w:numPr>
                <w:ilvl w:val="0"/>
                <w:numId w:val="0"/>
              </w:numPr>
              <w:spacing w:line="276" w:lineRule="auto"/>
              <w:jc w:val="both"/>
              <w:outlineLvl w:val="4"/>
              <w:rPr>
                <w:rFonts w:ascii="Arial" w:hAnsi="Arial" w:cs="Arial"/>
                <w:b w:val="0"/>
                <w:bCs w:val="0"/>
                <w:sz w:val="22"/>
                <w:szCs w:val="22"/>
                <w:u w:val="none"/>
              </w:rPr>
            </w:pPr>
            <w:r w:rsidRPr="00F578C1">
              <w:rPr>
                <w:rFonts w:ascii="Arial" w:hAnsi="Arial" w:cs="Arial"/>
                <w:b w:val="0"/>
                <w:bCs w:val="0"/>
                <w:sz w:val="22"/>
                <w:szCs w:val="22"/>
                <w:u w:val="none"/>
              </w:rPr>
              <w:t xml:space="preserve">No Objection letter from the Home Regulator to the </w:t>
            </w:r>
            <w:r>
              <w:rPr>
                <w:rFonts w:ascii="Arial" w:hAnsi="Arial" w:cs="Arial"/>
                <w:b w:val="0"/>
                <w:bCs w:val="0"/>
                <w:sz w:val="22"/>
                <w:szCs w:val="22"/>
                <w:u w:val="none"/>
              </w:rPr>
              <w:t xml:space="preserve">applicant </w:t>
            </w:r>
            <w:r w:rsidRPr="00F578C1">
              <w:rPr>
                <w:rFonts w:ascii="Arial" w:hAnsi="Arial" w:cs="Arial"/>
                <w:b w:val="0"/>
                <w:bCs w:val="0"/>
                <w:sz w:val="22"/>
                <w:szCs w:val="22"/>
                <w:u w:val="none"/>
              </w:rPr>
              <w:t>Bank for setting up a RO at IFSC</w:t>
            </w:r>
          </w:p>
        </w:tc>
        <w:tc>
          <w:tcPr>
            <w:tcW w:w="3232" w:type="dxa"/>
          </w:tcPr>
          <w:p w14:paraId="0F76F5BF" w14:textId="77777777" w:rsidR="00DC5BD6" w:rsidRPr="00AC26FA" w:rsidRDefault="00DC5BD6" w:rsidP="00324D55">
            <w:pPr>
              <w:spacing w:line="276" w:lineRule="auto"/>
              <w:jc w:val="both"/>
              <w:rPr>
                <w:rFonts w:ascii="Arial" w:hAnsi="Arial"/>
                <w:b/>
                <w:szCs w:val="22"/>
              </w:rPr>
            </w:pPr>
          </w:p>
        </w:tc>
      </w:tr>
      <w:tr w:rsidR="00DC5BD6" w:rsidRPr="00F578C1" w14:paraId="7430C6DE" w14:textId="77777777" w:rsidTr="00DC5BD6">
        <w:tc>
          <w:tcPr>
            <w:tcW w:w="985" w:type="dxa"/>
          </w:tcPr>
          <w:p w14:paraId="46569D63" w14:textId="77777777" w:rsidR="00DC5BD6" w:rsidRPr="00AC26FA" w:rsidRDefault="00DC5BD6" w:rsidP="00324D55">
            <w:pPr>
              <w:pStyle w:val="ListParagraph"/>
              <w:numPr>
                <w:ilvl w:val="0"/>
                <w:numId w:val="10"/>
              </w:numPr>
              <w:spacing w:line="276" w:lineRule="auto"/>
              <w:jc w:val="center"/>
              <w:rPr>
                <w:rFonts w:ascii="Arial" w:hAnsi="Arial"/>
                <w:b/>
                <w:szCs w:val="22"/>
              </w:rPr>
            </w:pPr>
          </w:p>
        </w:tc>
        <w:tc>
          <w:tcPr>
            <w:tcW w:w="7090" w:type="dxa"/>
          </w:tcPr>
          <w:p w14:paraId="03E0CA44" w14:textId="4A098C68" w:rsidR="00DC5BD6" w:rsidRPr="00F578C1" w:rsidRDefault="00DC5BD6" w:rsidP="00324D55">
            <w:pPr>
              <w:pStyle w:val="Heading5"/>
              <w:numPr>
                <w:ilvl w:val="0"/>
                <w:numId w:val="0"/>
              </w:numPr>
              <w:spacing w:line="276" w:lineRule="auto"/>
              <w:jc w:val="both"/>
              <w:outlineLvl w:val="4"/>
              <w:rPr>
                <w:rFonts w:ascii="Arial" w:hAnsi="Arial" w:cs="Arial"/>
                <w:b w:val="0"/>
                <w:bCs w:val="0"/>
                <w:sz w:val="22"/>
                <w:szCs w:val="22"/>
                <w:u w:val="none"/>
              </w:rPr>
            </w:pPr>
            <w:r w:rsidRPr="00AC26FA">
              <w:rPr>
                <w:rFonts w:ascii="Arial" w:hAnsi="Arial" w:cs="Arial"/>
                <w:b w:val="0"/>
                <w:sz w:val="22"/>
                <w:szCs w:val="22"/>
                <w:u w:val="none"/>
              </w:rPr>
              <w:t xml:space="preserve">Undertaking from the </w:t>
            </w:r>
            <w:r>
              <w:rPr>
                <w:rFonts w:ascii="Arial" w:hAnsi="Arial" w:cs="Arial"/>
                <w:b w:val="0"/>
                <w:sz w:val="22"/>
                <w:szCs w:val="22"/>
                <w:u w:val="none"/>
              </w:rPr>
              <w:t xml:space="preserve">applicant </w:t>
            </w:r>
            <w:r w:rsidRPr="00AC26FA">
              <w:rPr>
                <w:rFonts w:ascii="Arial" w:hAnsi="Arial" w:cs="Arial"/>
                <w:b w:val="0"/>
                <w:sz w:val="22"/>
                <w:szCs w:val="22"/>
                <w:u w:val="none"/>
              </w:rPr>
              <w:t>Bank to keep IFSCA informed of any material adverse developments, including breach of legal and prudential requirements.</w:t>
            </w:r>
          </w:p>
        </w:tc>
        <w:tc>
          <w:tcPr>
            <w:tcW w:w="3232" w:type="dxa"/>
          </w:tcPr>
          <w:p w14:paraId="61BC4A60" w14:textId="77777777" w:rsidR="00DC5BD6" w:rsidRPr="00AC26FA" w:rsidRDefault="00DC5BD6" w:rsidP="00324D55">
            <w:pPr>
              <w:spacing w:line="276" w:lineRule="auto"/>
              <w:jc w:val="both"/>
              <w:rPr>
                <w:rFonts w:ascii="Arial" w:hAnsi="Arial"/>
                <w:b/>
                <w:szCs w:val="22"/>
              </w:rPr>
            </w:pPr>
          </w:p>
        </w:tc>
      </w:tr>
      <w:tr w:rsidR="00DC5BD6" w:rsidRPr="00F578C1" w14:paraId="7DFE171C" w14:textId="77777777" w:rsidTr="00DC5BD6">
        <w:tc>
          <w:tcPr>
            <w:tcW w:w="985" w:type="dxa"/>
          </w:tcPr>
          <w:p w14:paraId="56901BA7" w14:textId="77777777" w:rsidR="00DC5BD6" w:rsidRPr="00AC26FA" w:rsidRDefault="00DC5BD6" w:rsidP="00324D55">
            <w:pPr>
              <w:pStyle w:val="ListParagraph"/>
              <w:numPr>
                <w:ilvl w:val="0"/>
                <w:numId w:val="10"/>
              </w:numPr>
              <w:spacing w:line="276" w:lineRule="auto"/>
              <w:jc w:val="center"/>
              <w:rPr>
                <w:rFonts w:ascii="Arial" w:hAnsi="Arial"/>
                <w:b/>
                <w:szCs w:val="22"/>
              </w:rPr>
            </w:pPr>
          </w:p>
        </w:tc>
        <w:tc>
          <w:tcPr>
            <w:tcW w:w="7090" w:type="dxa"/>
          </w:tcPr>
          <w:p w14:paraId="6B5C3D75" w14:textId="4CAE9CE0" w:rsidR="00DC5BD6" w:rsidRPr="00AC26FA" w:rsidRDefault="00DC5BD6" w:rsidP="00324D55">
            <w:pPr>
              <w:rPr>
                <w:rFonts w:ascii="Arial" w:hAnsi="Arial"/>
                <w:szCs w:val="22"/>
              </w:rPr>
            </w:pPr>
            <w:r w:rsidRPr="00AC26FA">
              <w:rPr>
                <w:rFonts w:ascii="Arial" w:hAnsi="Arial"/>
                <w:szCs w:val="22"/>
              </w:rPr>
              <w:t>Annual Reports of your bank for the last financial year, and the Balance Sheet and Profit and Loss Account dated not more than 3 months prior to the date of the application</w:t>
            </w:r>
          </w:p>
          <w:p w14:paraId="7181AEC1" w14:textId="16900F4C" w:rsidR="00DC5BD6" w:rsidRPr="00F578C1" w:rsidRDefault="00DC5BD6" w:rsidP="00324D55">
            <w:pPr>
              <w:pStyle w:val="Heading5"/>
              <w:numPr>
                <w:ilvl w:val="0"/>
                <w:numId w:val="0"/>
              </w:numPr>
              <w:spacing w:line="276" w:lineRule="auto"/>
              <w:jc w:val="both"/>
              <w:outlineLvl w:val="4"/>
              <w:rPr>
                <w:rFonts w:ascii="Arial" w:hAnsi="Arial" w:cs="Arial"/>
                <w:b w:val="0"/>
                <w:bCs w:val="0"/>
                <w:sz w:val="22"/>
                <w:szCs w:val="22"/>
                <w:u w:val="none"/>
              </w:rPr>
            </w:pPr>
          </w:p>
        </w:tc>
        <w:tc>
          <w:tcPr>
            <w:tcW w:w="3232" w:type="dxa"/>
          </w:tcPr>
          <w:p w14:paraId="171A2132" w14:textId="77777777" w:rsidR="00DC5BD6" w:rsidRPr="00AC26FA" w:rsidRDefault="00DC5BD6" w:rsidP="00324D55">
            <w:pPr>
              <w:spacing w:line="276" w:lineRule="auto"/>
              <w:jc w:val="both"/>
              <w:rPr>
                <w:rFonts w:ascii="Arial" w:hAnsi="Arial"/>
                <w:b/>
                <w:szCs w:val="22"/>
              </w:rPr>
            </w:pPr>
          </w:p>
        </w:tc>
      </w:tr>
      <w:tr w:rsidR="00DC5BD6" w:rsidRPr="00F578C1" w14:paraId="044A3BD0" w14:textId="77777777" w:rsidTr="00DC5BD6">
        <w:tc>
          <w:tcPr>
            <w:tcW w:w="985" w:type="dxa"/>
          </w:tcPr>
          <w:p w14:paraId="7EA11C4E" w14:textId="77777777" w:rsidR="00DC5BD6" w:rsidRPr="00AC26FA" w:rsidRDefault="00DC5BD6" w:rsidP="00324D55">
            <w:pPr>
              <w:pStyle w:val="ListParagraph"/>
              <w:numPr>
                <w:ilvl w:val="0"/>
                <w:numId w:val="10"/>
              </w:numPr>
              <w:spacing w:line="276" w:lineRule="auto"/>
              <w:jc w:val="center"/>
              <w:rPr>
                <w:rFonts w:ascii="Arial" w:hAnsi="Arial"/>
                <w:b/>
                <w:szCs w:val="22"/>
              </w:rPr>
            </w:pPr>
          </w:p>
        </w:tc>
        <w:tc>
          <w:tcPr>
            <w:tcW w:w="7090" w:type="dxa"/>
          </w:tcPr>
          <w:p w14:paraId="05C7CFE1" w14:textId="16F46063" w:rsidR="00DC5BD6" w:rsidRPr="00324D55" w:rsidRDefault="00DC5BD6" w:rsidP="00324D55">
            <w:pPr>
              <w:framePr w:hSpace="180" w:wrap="around" w:vAnchor="text" w:hAnchor="margin" w:y="1"/>
              <w:spacing w:after="200" w:line="276" w:lineRule="auto"/>
              <w:jc w:val="both"/>
              <w:rPr>
                <w:rFonts w:ascii="Arial" w:hAnsi="Arial"/>
                <w:b/>
                <w:bCs/>
                <w:szCs w:val="22"/>
              </w:rPr>
            </w:pPr>
            <w:r w:rsidRPr="00AC26FA">
              <w:rPr>
                <w:rFonts w:ascii="Arial" w:hAnsi="Arial"/>
                <w:color w:val="000000"/>
                <w:szCs w:val="22"/>
                <w:lang w:val="en-US"/>
              </w:rPr>
              <w:t>SEZ Approval Letter (to be submitted before commencement of operation);</w:t>
            </w:r>
          </w:p>
        </w:tc>
        <w:tc>
          <w:tcPr>
            <w:tcW w:w="3232" w:type="dxa"/>
          </w:tcPr>
          <w:p w14:paraId="5D7EA1CF" w14:textId="77777777" w:rsidR="00DC5BD6" w:rsidRPr="00AC26FA" w:rsidRDefault="00DC5BD6" w:rsidP="00324D55">
            <w:pPr>
              <w:spacing w:line="276" w:lineRule="auto"/>
              <w:jc w:val="both"/>
              <w:rPr>
                <w:rFonts w:ascii="Arial" w:hAnsi="Arial"/>
                <w:b/>
                <w:szCs w:val="22"/>
              </w:rPr>
            </w:pPr>
          </w:p>
        </w:tc>
      </w:tr>
      <w:tr w:rsidR="00DC5BD6" w:rsidRPr="00F578C1" w14:paraId="70496EEC" w14:textId="77777777" w:rsidTr="00DC5BD6">
        <w:tc>
          <w:tcPr>
            <w:tcW w:w="985" w:type="dxa"/>
          </w:tcPr>
          <w:p w14:paraId="3248AFFE" w14:textId="5A575F79" w:rsidR="00DC5BD6" w:rsidRPr="00AC26FA" w:rsidRDefault="00DC5BD6" w:rsidP="00324D55">
            <w:pPr>
              <w:pStyle w:val="ListParagraph"/>
              <w:spacing w:line="276" w:lineRule="auto"/>
              <w:ind w:left="0"/>
              <w:jc w:val="center"/>
              <w:rPr>
                <w:rFonts w:ascii="Arial" w:hAnsi="Arial"/>
                <w:b/>
                <w:szCs w:val="22"/>
              </w:rPr>
            </w:pPr>
            <w:r w:rsidRPr="00AC26FA">
              <w:rPr>
                <w:rFonts w:ascii="Arial" w:hAnsi="Arial"/>
                <w:b/>
                <w:szCs w:val="22"/>
              </w:rPr>
              <w:t>10</w:t>
            </w:r>
          </w:p>
        </w:tc>
        <w:tc>
          <w:tcPr>
            <w:tcW w:w="7090" w:type="dxa"/>
          </w:tcPr>
          <w:p w14:paraId="29946FA1" w14:textId="3FA1B865" w:rsidR="00DC5BD6" w:rsidRPr="00AC26FA" w:rsidRDefault="00DC5BD6" w:rsidP="00324D55">
            <w:pPr>
              <w:pStyle w:val="ListParagraph"/>
              <w:spacing w:after="200" w:line="276" w:lineRule="auto"/>
              <w:ind w:left="0"/>
              <w:jc w:val="both"/>
              <w:rPr>
                <w:rFonts w:ascii="Arial" w:hAnsi="Arial"/>
                <w:color w:val="000000"/>
                <w:szCs w:val="22"/>
                <w:lang w:val="en-US"/>
              </w:rPr>
            </w:pPr>
            <w:r w:rsidRPr="00AC26FA">
              <w:rPr>
                <w:rFonts w:ascii="Arial" w:hAnsi="Arial"/>
                <w:color w:val="000000"/>
                <w:szCs w:val="22"/>
                <w:lang w:val="en-US"/>
              </w:rPr>
              <w:t>Provisional allotment of office space in IFSC Gift city (to be submitted before commencement of operation);</w:t>
            </w:r>
          </w:p>
        </w:tc>
        <w:tc>
          <w:tcPr>
            <w:tcW w:w="3232" w:type="dxa"/>
          </w:tcPr>
          <w:p w14:paraId="3E8B35FD" w14:textId="77777777" w:rsidR="00DC5BD6" w:rsidRPr="00AC26FA" w:rsidRDefault="00DC5BD6" w:rsidP="00324D55">
            <w:pPr>
              <w:spacing w:line="276" w:lineRule="auto"/>
              <w:jc w:val="both"/>
              <w:rPr>
                <w:rFonts w:ascii="Arial" w:hAnsi="Arial"/>
                <w:b/>
                <w:szCs w:val="22"/>
              </w:rPr>
            </w:pPr>
          </w:p>
        </w:tc>
      </w:tr>
      <w:tr w:rsidR="00DC5BD6" w:rsidRPr="00F578C1" w14:paraId="5EFB96BC" w14:textId="77777777" w:rsidTr="00DC5BD6">
        <w:tc>
          <w:tcPr>
            <w:tcW w:w="985" w:type="dxa"/>
          </w:tcPr>
          <w:p w14:paraId="7F1EE648" w14:textId="64F69739" w:rsidR="00DC5BD6" w:rsidRPr="00AC26FA" w:rsidRDefault="00DC5BD6" w:rsidP="00324D55">
            <w:pPr>
              <w:pStyle w:val="ListParagraph"/>
              <w:spacing w:line="276" w:lineRule="auto"/>
              <w:ind w:left="0"/>
              <w:jc w:val="center"/>
              <w:rPr>
                <w:rFonts w:ascii="Arial" w:hAnsi="Arial"/>
                <w:b/>
                <w:szCs w:val="22"/>
              </w:rPr>
            </w:pPr>
            <w:r w:rsidRPr="00AC26FA">
              <w:rPr>
                <w:rFonts w:ascii="Arial" w:hAnsi="Arial"/>
                <w:b/>
                <w:szCs w:val="22"/>
              </w:rPr>
              <w:t>11.</w:t>
            </w:r>
          </w:p>
        </w:tc>
        <w:tc>
          <w:tcPr>
            <w:tcW w:w="7090" w:type="dxa"/>
          </w:tcPr>
          <w:p w14:paraId="5F75495F" w14:textId="2AC6CE87" w:rsidR="00DC5BD6" w:rsidRPr="00AC26FA" w:rsidRDefault="00DC5BD6" w:rsidP="00324D55">
            <w:pPr>
              <w:spacing w:after="200" w:line="276" w:lineRule="auto"/>
              <w:jc w:val="both"/>
              <w:rPr>
                <w:rFonts w:ascii="Arial" w:hAnsi="Arial"/>
                <w:color w:val="000000"/>
                <w:szCs w:val="22"/>
                <w:lang w:val="en-US"/>
              </w:rPr>
            </w:pPr>
            <w:r w:rsidRPr="00AC26FA">
              <w:rPr>
                <w:rFonts w:ascii="Arial" w:hAnsi="Arial"/>
                <w:color w:val="000000"/>
                <w:szCs w:val="22"/>
                <w:lang w:val="en-US"/>
              </w:rPr>
              <w:t>Proof of payment of the application fees paid;</w:t>
            </w:r>
            <w:r>
              <w:rPr>
                <w:rFonts w:ascii="Arial" w:hAnsi="Arial"/>
                <w:color w:val="000000"/>
                <w:szCs w:val="22"/>
                <w:lang w:val="en-US"/>
              </w:rPr>
              <w:t xml:space="preserve"> (kindly attach SWIFT copy)</w:t>
            </w:r>
          </w:p>
        </w:tc>
        <w:tc>
          <w:tcPr>
            <w:tcW w:w="3232" w:type="dxa"/>
          </w:tcPr>
          <w:p w14:paraId="318CAD09" w14:textId="77777777" w:rsidR="00DC5BD6" w:rsidRPr="00AC26FA" w:rsidRDefault="00DC5BD6" w:rsidP="00324D55">
            <w:pPr>
              <w:spacing w:line="276" w:lineRule="auto"/>
              <w:jc w:val="both"/>
              <w:rPr>
                <w:rFonts w:ascii="Arial" w:hAnsi="Arial"/>
                <w:b/>
                <w:szCs w:val="22"/>
              </w:rPr>
            </w:pPr>
          </w:p>
        </w:tc>
      </w:tr>
      <w:tr w:rsidR="00DC5BD6" w:rsidRPr="00E1327E" w14:paraId="63D23208" w14:textId="77777777" w:rsidTr="00DC5BD6">
        <w:tc>
          <w:tcPr>
            <w:tcW w:w="985" w:type="dxa"/>
          </w:tcPr>
          <w:p w14:paraId="1E7DF303" w14:textId="63143F9F" w:rsidR="00DC5BD6" w:rsidRPr="00E1327E" w:rsidRDefault="00DC5BD6" w:rsidP="00324D55">
            <w:pPr>
              <w:pStyle w:val="ListParagraph"/>
              <w:spacing w:line="276" w:lineRule="auto"/>
              <w:ind w:left="0"/>
              <w:jc w:val="center"/>
              <w:rPr>
                <w:rFonts w:ascii="Arial" w:hAnsi="Arial"/>
                <w:b/>
                <w:szCs w:val="22"/>
              </w:rPr>
            </w:pPr>
            <w:r w:rsidRPr="00E1327E">
              <w:rPr>
                <w:rFonts w:ascii="Arial" w:hAnsi="Arial"/>
                <w:b/>
                <w:szCs w:val="22"/>
              </w:rPr>
              <w:t>12.</w:t>
            </w:r>
          </w:p>
        </w:tc>
        <w:tc>
          <w:tcPr>
            <w:tcW w:w="7090" w:type="dxa"/>
          </w:tcPr>
          <w:p w14:paraId="60E08338" w14:textId="2A0E4E65" w:rsidR="00DC5BD6" w:rsidRPr="00E1327E" w:rsidRDefault="00DC5BD6" w:rsidP="00324D55">
            <w:pPr>
              <w:pStyle w:val="ListParagraph"/>
              <w:spacing w:after="200" w:line="276" w:lineRule="auto"/>
              <w:ind w:left="0"/>
              <w:jc w:val="both"/>
              <w:rPr>
                <w:rFonts w:ascii="Arial" w:hAnsi="Arial"/>
                <w:szCs w:val="22"/>
              </w:rPr>
            </w:pPr>
            <w:r w:rsidRPr="00E1327E">
              <w:rPr>
                <w:rFonts w:ascii="Arial" w:hAnsi="Arial"/>
                <w:color w:val="000000"/>
                <w:szCs w:val="22"/>
                <w:lang w:val="en-US"/>
              </w:rPr>
              <w:t>KYC documents of the authorized signatories of the Applicant;</w:t>
            </w:r>
          </w:p>
        </w:tc>
        <w:tc>
          <w:tcPr>
            <w:tcW w:w="3232" w:type="dxa"/>
          </w:tcPr>
          <w:p w14:paraId="2016DFFA" w14:textId="77777777" w:rsidR="00DC5BD6" w:rsidRPr="00E1327E" w:rsidRDefault="00DC5BD6" w:rsidP="00324D55">
            <w:pPr>
              <w:spacing w:line="276" w:lineRule="auto"/>
              <w:jc w:val="both"/>
              <w:rPr>
                <w:rFonts w:ascii="Arial" w:hAnsi="Arial"/>
                <w:b/>
                <w:szCs w:val="22"/>
              </w:rPr>
            </w:pPr>
          </w:p>
        </w:tc>
      </w:tr>
      <w:tr w:rsidR="00DC5BD6" w:rsidRPr="00F578C1" w14:paraId="1896EDD5" w14:textId="77777777" w:rsidTr="00DC5BD6">
        <w:tc>
          <w:tcPr>
            <w:tcW w:w="985" w:type="dxa"/>
          </w:tcPr>
          <w:p w14:paraId="5EEA7030" w14:textId="1AD98F68" w:rsidR="00DC5BD6" w:rsidRPr="00E1327E" w:rsidRDefault="00DC5BD6" w:rsidP="00324D55">
            <w:pPr>
              <w:pStyle w:val="ListParagraph"/>
              <w:spacing w:line="276" w:lineRule="auto"/>
              <w:ind w:left="0"/>
              <w:jc w:val="center"/>
              <w:rPr>
                <w:rFonts w:ascii="Arial" w:hAnsi="Arial"/>
                <w:b/>
                <w:szCs w:val="22"/>
              </w:rPr>
            </w:pPr>
            <w:r w:rsidRPr="00E1327E">
              <w:rPr>
                <w:rFonts w:ascii="Arial" w:hAnsi="Arial"/>
                <w:b/>
                <w:szCs w:val="22"/>
              </w:rPr>
              <w:t>13.</w:t>
            </w:r>
          </w:p>
        </w:tc>
        <w:tc>
          <w:tcPr>
            <w:tcW w:w="7090" w:type="dxa"/>
          </w:tcPr>
          <w:p w14:paraId="62DEC1DE" w14:textId="4C62E699" w:rsidR="00DC5BD6" w:rsidRPr="00AC26FA" w:rsidRDefault="00DC5BD6" w:rsidP="00324D55">
            <w:pPr>
              <w:pStyle w:val="ListParagraph"/>
              <w:spacing w:after="200" w:line="276" w:lineRule="auto"/>
              <w:ind w:left="0"/>
              <w:jc w:val="both"/>
              <w:rPr>
                <w:rFonts w:ascii="Arial" w:hAnsi="Arial"/>
                <w:szCs w:val="22"/>
              </w:rPr>
            </w:pPr>
            <w:r w:rsidRPr="00E1327E">
              <w:rPr>
                <w:rFonts w:ascii="Arial" w:hAnsi="Arial"/>
                <w:color w:val="000000"/>
                <w:szCs w:val="22"/>
                <w:lang w:val="en-US"/>
              </w:rPr>
              <w:t>Any other information/documents the applicant wishes to furnish</w:t>
            </w:r>
          </w:p>
        </w:tc>
        <w:tc>
          <w:tcPr>
            <w:tcW w:w="3232" w:type="dxa"/>
          </w:tcPr>
          <w:p w14:paraId="16C05916" w14:textId="77777777" w:rsidR="00DC5BD6" w:rsidRPr="00AC26FA" w:rsidRDefault="00DC5BD6" w:rsidP="00324D55">
            <w:pPr>
              <w:spacing w:line="276" w:lineRule="auto"/>
              <w:jc w:val="both"/>
              <w:rPr>
                <w:rFonts w:ascii="Arial" w:hAnsi="Arial"/>
                <w:b/>
                <w:szCs w:val="22"/>
              </w:rPr>
            </w:pPr>
          </w:p>
        </w:tc>
      </w:tr>
      <w:tr w:rsidR="00DC5BD6" w:rsidRPr="00F578C1" w14:paraId="2EE1B11C" w14:textId="77777777" w:rsidTr="00DC5BD6">
        <w:tc>
          <w:tcPr>
            <w:tcW w:w="985" w:type="dxa"/>
          </w:tcPr>
          <w:p w14:paraId="7B4D4637" w14:textId="275F37B0" w:rsidR="00DC5BD6" w:rsidRPr="00AC26FA" w:rsidRDefault="00DC5BD6" w:rsidP="00324D55">
            <w:pPr>
              <w:pStyle w:val="ListParagraph"/>
              <w:spacing w:line="276" w:lineRule="auto"/>
              <w:ind w:left="0"/>
              <w:jc w:val="center"/>
              <w:rPr>
                <w:rFonts w:ascii="Arial" w:hAnsi="Arial"/>
                <w:b/>
                <w:szCs w:val="22"/>
              </w:rPr>
            </w:pPr>
            <w:r w:rsidRPr="00AC26FA">
              <w:rPr>
                <w:rFonts w:ascii="Arial" w:hAnsi="Arial"/>
                <w:b/>
                <w:szCs w:val="22"/>
              </w:rPr>
              <w:t>14.</w:t>
            </w:r>
          </w:p>
        </w:tc>
        <w:tc>
          <w:tcPr>
            <w:tcW w:w="7090" w:type="dxa"/>
          </w:tcPr>
          <w:p w14:paraId="5CFAEF33" w14:textId="77777777" w:rsidR="00DC5BD6" w:rsidRPr="00AC26FA" w:rsidRDefault="00DC5BD6" w:rsidP="00324D55">
            <w:pPr>
              <w:widowControl w:val="0"/>
              <w:tabs>
                <w:tab w:val="left" w:pos="1080"/>
                <w:tab w:val="left" w:pos="1180"/>
              </w:tabs>
              <w:autoSpaceDE w:val="0"/>
              <w:autoSpaceDN w:val="0"/>
              <w:adjustRightInd w:val="0"/>
              <w:ind w:right="73"/>
              <w:jc w:val="both"/>
              <w:rPr>
                <w:rFonts w:ascii="Arial" w:hAnsi="Arial"/>
                <w:szCs w:val="22"/>
              </w:rPr>
            </w:pPr>
            <w:r w:rsidRPr="00AC26FA">
              <w:rPr>
                <w:rFonts w:ascii="Arial" w:hAnsi="Arial"/>
                <w:color w:val="000000"/>
                <w:szCs w:val="22"/>
                <w:lang w:val="en-US"/>
              </w:rPr>
              <w:t>Any other additional information/document as required by the IFSCA, if any</w:t>
            </w:r>
          </w:p>
          <w:p w14:paraId="5E8B9854" w14:textId="77777777" w:rsidR="00DC5BD6" w:rsidRPr="00AC26FA" w:rsidRDefault="00DC5BD6" w:rsidP="00324D55">
            <w:pPr>
              <w:pStyle w:val="ListParagraph"/>
              <w:spacing w:after="200" w:line="276" w:lineRule="auto"/>
              <w:ind w:left="0"/>
              <w:jc w:val="both"/>
              <w:rPr>
                <w:rFonts w:ascii="Arial" w:hAnsi="Arial"/>
                <w:szCs w:val="22"/>
              </w:rPr>
            </w:pPr>
          </w:p>
        </w:tc>
        <w:tc>
          <w:tcPr>
            <w:tcW w:w="3232" w:type="dxa"/>
          </w:tcPr>
          <w:p w14:paraId="2C5FB219" w14:textId="77777777" w:rsidR="00DC5BD6" w:rsidRPr="00AC26FA" w:rsidRDefault="00DC5BD6" w:rsidP="00324D55">
            <w:pPr>
              <w:spacing w:line="276" w:lineRule="auto"/>
              <w:jc w:val="both"/>
              <w:rPr>
                <w:rFonts w:ascii="Arial" w:hAnsi="Arial"/>
                <w:b/>
                <w:szCs w:val="22"/>
              </w:rPr>
            </w:pPr>
          </w:p>
        </w:tc>
      </w:tr>
    </w:tbl>
    <w:p w14:paraId="4BB7A32E" w14:textId="77777777" w:rsidR="00107B1C" w:rsidRPr="00AC26FA" w:rsidRDefault="00107B1C" w:rsidP="00324D55">
      <w:pPr>
        <w:pStyle w:val="Footer"/>
        <w:spacing w:line="276" w:lineRule="auto"/>
        <w:ind w:left="-284"/>
        <w:jc w:val="right"/>
        <w:rPr>
          <w:rFonts w:ascii="Arial" w:hAnsi="Arial" w:cs="Arial"/>
          <w:b/>
          <w:sz w:val="22"/>
          <w:szCs w:val="22"/>
        </w:rPr>
      </w:pPr>
    </w:p>
    <w:sectPr w:rsidR="00107B1C" w:rsidRPr="00AC26FA" w:rsidSect="00107B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57BA7" w14:textId="77777777" w:rsidR="006F6EE7" w:rsidRDefault="006F6EE7" w:rsidP="00B87C5A">
      <w:r>
        <w:separator/>
      </w:r>
    </w:p>
  </w:endnote>
  <w:endnote w:type="continuationSeparator" w:id="0">
    <w:p w14:paraId="120DA9BB" w14:textId="77777777" w:rsidR="006F6EE7" w:rsidRDefault="006F6EE7" w:rsidP="00B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39ED0" w14:textId="77777777" w:rsidR="006F6EE7" w:rsidRDefault="006F6EE7" w:rsidP="00B87C5A">
      <w:r>
        <w:separator/>
      </w:r>
    </w:p>
  </w:footnote>
  <w:footnote w:type="continuationSeparator" w:id="0">
    <w:p w14:paraId="63800216" w14:textId="77777777" w:rsidR="006F6EE7" w:rsidRDefault="006F6EE7" w:rsidP="00B87C5A">
      <w:r>
        <w:continuationSeparator/>
      </w:r>
    </w:p>
  </w:footnote>
  <w:footnote w:id="1">
    <w:p w14:paraId="59C3B363" w14:textId="24E23125" w:rsidR="00FC5297" w:rsidRDefault="00FC5297">
      <w:pPr>
        <w:pStyle w:val="FootnoteText"/>
      </w:pPr>
      <w:r>
        <w:rPr>
          <w:rStyle w:val="FootnoteReference"/>
        </w:rPr>
        <w:footnoteRef/>
      </w:r>
      <w:r>
        <w:t xml:space="preserve"> </w:t>
      </w:r>
      <w:r w:rsidR="00F6442E">
        <w:t xml:space="preserve"> Defines as ‘Parent bank’ u/s 2 (j) of the </w:t>
      </w:r>
      <w:r w:rsidR="00F6442E" w:rsidRPr="00F6442E">
        <w:t>International Financial Services Centres Authority (Banking) Regulations, 2020, as amended upto July 6,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D26"/>
    <w:multiLevelType w:val="hybridMultilevel"/>
    <w:tmpl w:val="31D4E098"/>
    <w:lvl w:ilvl="0" w:tplc="08090017">
      <w:start w:val="1"/>
      <w:numFmt w:val="lowerLetter"/>
      <w:lvlText w:val="%1)"/>
      <w:lvlJc w:val="left"/>
      <w:pPr>
        <w:ind w:left="360" w:hanging="360"/>
      </w:pPr>
      <w:rPr>
        <w:b w:val="0"/>
      </w:rPr>
    </w:lvl>
    <w:lvl w:ilvl="1" w:tplc="B9403D64">
      <w:start w:val="1"/>
      <w:numFmt w:val="lowerRoman"/>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0EA0BB9"/>
    <w:multiLevelType w:val="hybridMultilevel"/>
    <w:tmpl w:val="B850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A2CCC"/>
    <w:multiLevelType w:val="hybridMultilevel"/>
    <w:tmpl w:val="31D4E098"/>
    <w:lvl w:ilvl="0" w:tplc="08090017">
      <w:start w:val="1"/>
      <w:numFmt w:val="lowerLetter"/>
      <w:lvlText w:val="%1)"/>
      <w:lvlJc w:val="left"/>
      <w:pPr>
        <w:ind w:left="360" w:hanging="360"/>
      </w:pPr>
      <w:rPr>
        <w:b w:val="0"/>
      </w:rPr>
    </w:lvl>
    <w:lvl w:ilvl="1" w:tplc="B9403D64">
      <w:start w:val="1"/>
      <w:numFmt w:val="lowerRoman"/>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C021DF8"/>
    <w:multiLevelType w:val="hybridMultilevel"/>
    <w:tmpl w:val="BE9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51581"/>
    <w:multiLevelType w:val="multilevel"/>
    <w:tmpl w:val="7932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064844"/>
    <w:multiLevelType w:val="hybridMultilevel"/>
    <w:tmpl w:val="2B3A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907C4"/>
    <w:multiLevelType w:val="hybridMultilevel"/>
    <w:tmpl w:val="A772468E"/>
    <w:lvl w:ilvl="0" w:tplc="0DD28F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0A2B"/>
    <w:multiLevelType w:val="hybridMultilevel"/>
    <w:tmpl w:val="31D4E098"/>
    <w:lvl w:ilvl="0" w:tplc="08090017">
      <w:start w:val="1"/>
      <w:numFmt w:val="lowerLetter"/>
      <w:lvlText w:val="%1)"/>
      <w:lvlJc w:val="left"/>
      <w:pPr>
        <w:ind w:left="360" w:hanging="360"/>
      </w:pPr>
      <w:rPr>
        <w:b w:val="0"/>
      </w:rPr>
    </w:lvl>
    <w:lvl w:ilvl="1" w:tplc="B9403D64">
      <w:start w:val="1"/>
      <w:numFmt w:val="lowerRoman"/>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33BB47A5"/>
    <w:multiLevelType w:val="hybridMultilevel"/>
    <w:tmpl w:val="7452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10510"/>
    <w:multiLevelType w:val="hybridMultilevel"/>
    <w:tmpl w:val="584C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A03944"/>
    <w:multiLevelType w:val="hybridMultilevel"/>
    <w:tmpl w:val="3090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A5211"/>
    <w:multiLevelType w:val="multilevel"/>
    <w:tmpl w:val="DC868EB2"/>
    <w:lvl w:ilvl="0">
      <w:start w:val="1"/>
      <w:numFmt w:val="decimal"/>
      <w:pStyle w:val="Heading1"/>
      <w:lvlText w:val="%1"/>
      <w:lvlJc w:val="left"/>
      <w:pPr>
        <w:ind w:left="432" w:hanging="432"/>
      </w:pPr>
      <w:rPr>
        <w:b/>
        <w:bCs/>
        <w:color w:val="000000" w:themeColor="text1"/>
      </w:r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97642F9"/>
    <w:multiLevelType w:val="hybridMultilevel"/>
    <w:tmpl w:val="357E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974844"/>
    <w:multiLevelType w:val="hybridMultilevel"/>
    <w:tmpl w:val="5942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727EE"/>
    <w:multiLevelType w:val="hybridMultilevel"/>
    <w:tmpl w:val="2B5837A6"/>
    <w:lvl w:ilvl="0" w:tplc="5ACA701A">
      <w:numFmt w:val="bullet"/>
      <w:lvlText w:val="•"/>
      <w:lvlJc w:val="left"/>
      <w:pPr>
        <w:ind w:left="443" w:hanging="318"/>
      </w:pPr>
      <w:rPr>
        <w:rFonts w:ascii="Arial" w:eastAsia="Arial" w:hAnsi="Arial" w:cs="Arial" w:hint="default"/>
        <w:w w:val="97"/>
        <w:sz w:val="21"/>
        <w:szCs w:val="21"/>
        <w:lang w:val="en-US" w:eastAsia="en-US" w:bidi="ar-SA"/>
      </w:rPr>
    </w:lvl>
    <w:lvl w:ilvl="1" w:tplc="EF3C5374">
      <w:numFmt w:val="bullet"/>
      <w:lvlText w:val="•"/>
      <w:lvlJc w:val="left"/>
      <w:pPr>
        <w:ind w:left="1081" w:hanging="318"/>
      </w:pPr>
      <w:rPr>
        <w:rFonts w:hint="default"/>
        <w:lang w:val="en-US" w:eastAsia="en-US" w:bidi="ar-SA"/>
      </w:rPr>
    </w:lvl>
    <w:lvl w:ilvl="2" w:tplc="05C0F31E">
      <w:numFmt w:val="bullet"/>
      <w:lvlText w:val="•"/>
      <w:lvlJc w:val="left"/>
      <w:pPr>
        <w:ind w:left="1722" w:hanging="318"/>
      </w:pPr>
      <w:rPr>
        <w:rFonts w:hint="default"/>
        <w:lang w:val="en-US" w:eastAsia="en-US" w:bidi="ar-SA"/>
      </w:rPr>
    </w:lvl>
    <w:lvl w:ilvl="3" w:tplc="7A2211A2">
      <w:numFmt w:val="bullet"/>
      <w:lvlText w:val="•"/>
      <w:lvlJc w:val="left"/>
      <w:pPr>
        <w:ind w:left="2364" w:hanging="318"/>
      </w:pPr>
      <w:rPr>
        <w:rFonts w:hint="default"/>
        <w:lang w:val="en-US" w:eastAsia="en-US" w:bidi="ar-SA"/>
      </w:rPr>
    </w:lvl>
    <w:lvl w:ilvl="4" w:tplc="E098A18E">
      <w:numFmt w:val="bullet"/>
      <w:lvlText w:val="•"/>
      <w:lvlJc w:val="left"/>
      <w:pPr>
        <w:ind w:left="3005" w:hanging="318"/>
      </w:pPr>
      <w:rPr>
        <w:rFonts w:hint="default"/>
        <w:lang w:val="en-US" w:eastAsia="en-US" w:bidi="ar-SA"/>
      </w:rPr>
    </w:lvl>
    <w:lvl w:ilvl="5" w:tplc="4E6E38DE">
      <w:numFmt w:val="bullet"/>
      <w:lvlText w:val="•"/>
      <w:lvlJc w:val="left"/>
      <w:pPr>
        <w:ind w:left="3647" w:hanging="318"/>
      </w:pPr>
      <w:rPr>
        <w:rFonts w:hint="default"/>
        <w:lang w:val="en-US" w:eastAsia="en-US" w:bidi="ar-SA"/>
      </w:rPr>
    </w:lvl>
    <w:lvl w:ilvl="6" w:tplc="11BE17D0">
      <w:numFmt w:val="bullet"/>
      <w:lvlText w:val="•"/>
      <w:lvlJc w:val="left"/>
      <w:pPr>
        <w:ind w:left="4288" w:hanging="318"/>
      </w:pPr>
      <w:rPr>
        <w:rFonts w:hint="default"/>
        <w:lang w:val="en-US" w:eastAsia="en-US" w:bidi="ar-SA"/>
      </w:rPr>
    </w:lvl>
    <w:lvl w:ilvl="7" w:tplc="E8605F94">
      <w:numFmt w:val="bullet"/>
      <w:lvlText w:val="•"/>
      <w:lvlJc w:val="left"/>
      <w:pPr>
        <w:ind w:left="4929" w:hanging="318"/>
      </w:pPr>
      <w:rPr>
        <w:rFonts w:hint="default"/>
        <w:lang w:val="en-US" w:eastAsia="en-US" w:bidi="ar-SA"/>
      </w:rPr>
    </w:lvl>
    <w:lvl w:ilvl="8" w:tplc="12AEE658">
      <w:numFmt w:val="bullet"/>
      <w:lvlText w:val="•"/>
      <w:lvlJc w:val="left"/>
      <w:pPr>
        <w:ind w:left="5571" w:hanging="318"/>
      </w:pPr>
      <w:rPr>
        <w:rFonts w:hint="default"/>
        <w:lang w:val="en-US" w:eastAsia="en-US" w:bidi="ar-SA"/>
      </w:rPr>
    </w:lvl>
  </w:abstractNum>
  <w:abstractNum w:abstractNumId="15">
    <w:nsid w:val="6CAF3FBC"/>
    <w:multiLevelType w:val="hybridMultilevel"/>
    <w:tmpl w:val="87DA5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30328"/>
    <w:multiLevelType w:val="hybridMultilevel"/>
    <w:tmpl w:val="96C443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584AF94">
      <w:start w:val="1"/>
      <w:numFmt w:val="lowerLetter"/>
      <w:lvlText w:val="(%3)"/>
      <w:lvlJc w:val="left"/>
      <w:pPr>
        <w:tabs>
          <w:tab w:val="num" w:pos="2490"/>
        </w:tabs>
        <w:ind w:left="2490"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4"/>
  </w:num>
  <w:num w:numId="4">
    <w:abstractNumId w:val="3"/>
  </w:num>
  <w:num w:numId="5">
    <w:abstractNumId w:val="5"/>
  </w:num>
  <w:num w:numId="6">
    <w:abstractNumId w:val="6"/>
  </w:num>
  <w:num w:numId="7">
    <w:abstractNumId w:val="8"/>
  </w:num>
  <w:num w:numId="8">
    <w:abstractNumId w:val="12"/>
  </w:num>
  <w:num w:numId="9">
    <w:abstractNumId w:val="13"/>
  </w:num>
  <w:num w:numId="10">
    <w:abstractNumId w:val="15"/>
  </w:num>
  <w:num w:numId="11">
    <w:abstractNumId w:val="11"/>
  </w:num>
  <w:num w:numId="12">
    <w:abstractNumId w:val="14"/>
  </w:num>
  <w:num w:numId="13">
    <w:abstractNumId w:val="10"/>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1C"/>
    <w:rsid w:val="00046722"/>
    <w:rsid w:val="000651EA"/>
    <w:rsid w:val="00067D85"/>
    <w:rsid w:val="0007466C"/>
    <w:rsid w:val="00086714"/>
    <w:rsid w:val="00107B1C"/>
    <w:rsid w:val="001521C0"/>
    <w:rsid w:val="00162BED"/>
    <w:rsid w:val="001904B9"/>
    <w:rsid w:val="00191AB3"/>
    <w:rsid w:val="001A3121"/>
    <w:rsid w:val="00211D8C"/>
    <w:rsid w:val="002A113E"/>
    <w:rsid w:val="002B1B12"/>
    <w:rsid w:val="002C52CD"/>
    <w:rsid w:val="002E50BB"/>
    <w:rsid w:val="002F2FA5"/>
    <w:rsid w:val="002F6BDF"/>
    <w:rsid w:val="00324D55"/>
    <w:rsid w:val="00343A99"/>
    <w:rsid w:val="003677EF"/>
    <w:rsid w:val="00375371"/>
    <w:rsid w:val="003A7214"/>
    <w:rsid w:val="003B0E7E"/>
    <w:rsid w:val="003F5B09"/>
    <w:rsid w:val="003F71BF"/>
    <w:rsid w:val="00413801"/>
    <w:rsid w:val="00415D01"/>
    <w:rsid w:val="00456FCE"/>
    <w:rsid w:val="004C4311"/>
    <w:rsid w:val="004D0757"/>
    <w:rsid w:val="004F046A"/>
    <w:rsid w:val="00502C07"/>
    <w:rsid w:val="0052776A"/>
    <w:rsid w:val="005600A0"/>
    <w:rsid w:val="0056098E"/>
    <w:rsid w:val="005A5959"/>
    <w:rsid w:val="005B0309"/>
    <w:rsid w:val="005D03B8"/>
    <w:rsid w:val="005D4392"/>
    <w:rsid w:val="00660E6B"/>
    <w:rsid w:val="006648B2"/>
    <w:rsid w:val="00664E67"/>
    <w:rsid w:val="0067428D"/>
    <w:rsid w:val="006F42D4"/>
    <w:rsid w:val="006F6EE7"/>
    <w:rsid w:val="00716BF0"/>
    <w:rsid w:val="0072033B"/>
    <w:rsid w:val="007349A0"/>
    <w:rsid w:val="007571E8"/>
    <w:rsid w:val="00763312"/>
    <w:rsid w:val="007635C0"/>
    <w:rsid w:val="00772AE4"/>
    <w:rsid w:val="00806CAD"/>
    <w:rsid w:val="00847316"/>
    <w:rsid w:val="00857073"/>
    <w:rsid w:val="00885B70"/>
    <w:rsid w:val="008F091B"/>
    <w:rsid w:val="008F4E9E"/>
    <w:rsid w:val="0091019B"/>
    <w:rsid w:val="00913589"/>
    <w:rsid w:val="00984341"/>
    <w:rsid w:val="0099272C"/>
    <w:rsid w:val="009A406A"/>
    <w:rsid w:val="009C0F1B"/>
    <w:rsid w:val="00A52E9D"/>
    <w:rsid w:val="00A90A43"/>
    <w:rsid w:val="00A93BDD"/>
    <w:rsid w:val="00AA6303"/>
    <w:rsid w:val="00AC26FA"/>
    <w:rsid w:val="00B176C9"/>
    <w:rsid w:val="00B2650F"/>
    <w:rsid w:val="00B87C5A"/>
    <w:rsid w:val="00BC71F2"/>
    <w:rsid w:val="00C37C15"/>
    <w:rsid w:val="00C46407"/>
    <w:rsid w:val="00C803AF"/>
    <w:rsid w:val="00C91DCA"/>
    <w:rsid w:val="00CD3A6C"/>
    <w:rsid w:val="00D374F9"/>
    <w:rsid w:val="00D61CD3"/>
    <w:rsid w:val="00D6282C"/>
    <w:rsid w:val="00D70A36"/>
    <w:rsid w:val="00D81FB9"/>
    <w:rsid w:val="00D84C9F"/>
    <w:rsid w:val="00D91A77"/>
    <w:rsid w:val="00DB3D65"/>
    <w:rsid w:val="00DB58C0"/>
    <w:rsid w:val="00DC30F9"/>
    <w:rsid w:val="00DC5BD6"/>
    <w:rsid w:val="00DC7283"/>
    <w:rsid w:val="00DD479D"/>
    <w:rsid w:val="00DE538C"/>
    <w:rsid w:val="00DF378F"/>
    <w:rsid w:val="00DF7B81"/>
    <w:rsid w:val="00E1327E"/>
    <w:rsid w:val="00E33DD8"/>
    <w:rsid w:val="00E40253"/>
    <w:rsid w:val="00EE3B4A"/>
    <w:rsid w:val="00F01749"/>
    <w:rsid w:val="00F03C44"/>
    <w:rsid w:val="00F21237"/>
    <w:rsid w:val="00F414C8"/>
    <w:rsid w:val="00F5085B"/>
    <w:rsid w:val="00F578C1"/>
    <w:rsid w:val="00F6442E"/>
    <w:rsid w:val="00FA383E"/>
    <w:rsid w:val="00FB09E9"/>
    <w:rsid w:val="00FC5297"/>
    <w:rsid w:val="00FF0FB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C7AD"/>
  <w15:docId w15:val="{6597CBF4-0379-4833-8FA8-9F809FAB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1C"/>
    <w:pPr>
      <w:spacing w:after="0" w:line="240" w:lineRule="auto"/>
    </w:pPr>
    <w:rPr>
      <w:rFonts w:ascii="Tahoma" w:eastAsia="Times New Roman" w:hAnsi="Tahoma" w:cs="Arial"/>
      <w:szCs w:val="24"/>
      <w:lang w:val="en-GB" w:bidi="ar-SA"/>
    </w:rPr>
  </w:style>
  <w:style w:type="paragraph" w:styleId="Heading1">
    <w:name w:val="heading 1"/>
    <w:basedOn w:val="Normal"/>
    <w:next w:val="Normal"/>
    <w:link w:val="Heading1Char"/>
    <w:qFormat/>
    <w:rsid w:val="00107B1C"/>
    <w:pPr>
      <w:keepNext/>
      <w:numPr>
        <w:numId w:val="11"/>
      </w:numPr>
      <w:jc w:val="both"/>
      <w:outlineLvl w:val="0"/>
    </w:pPr>
    <w:rPr>
      <w:rFonts w:ascii="Arial" w:hAnsi="Arial"/>
      <w:sz w:val="24"/>
      <w:szCs w:val="20"/>
      <w:u w:val="single"/>
    </w:rPr>
  </w:style>
  <w:style w:type="paragraph" w:styleId="Heading2">
    <w:name w:val="heading 2"/>
    <w:basedOn w:val="Normal"/>
    <w:next w:val="Normal"/>
    <w:link w:val="Heading2Char"/>
    <w:qFormat/>
    <w:rsid w:val="00107B1C"/>
    <w:pPr>
      <w:keepNext/>
      <w:numPr>
        <w:ilvl w:val="1"/>
        <w:numId w:val="11"/>
      </w:numPr>
      <w:spacing w:line="360" w:lineRule="auto"/>
      <w:jc w:val="center"/>
      <w:outlineLvl w:val="1"/>
    </w:pPr>
    <w:rPr>
      <w:rFonts w:ascii="Times New Roman" w:hAnsi="Times New Roman" w:cs="Times New Roman"/>
      <w:b/>
      <w:sz w:val="14"/>
    </w:rPr>
  </w:style>
  <w:style w:type="paragraph" w:styleId="Heading3">
    <w:name w:val="heading 3"/>
    <w:basedOn w:val="Normal"/>
    <w:next w:val="Normal"/>
    <w:link w:val="Heading3Char"/>
    <w:qFormat/>
    <w:rsid w:val="00107B1C"/>
    <w:pPr>
      <w:keepNext/>
      <w:numPr>
        <w:ilvl w:val="2"/>
        <w:numId w:val="11"/>
      </w:numPr>
      <w:spacing w:line="360" w:lineRule="auto"/>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107B1C"/>
    <w:pPr>
      <w:keepNext/>
      <w:numPr>
        <w:ilvl w:val="3"/>
        <w:numId w:val="11"/>
      </w:numPr>
      <w:spacing w:line="360" w:lineRule="auto"/>
      <w:jc w:val="center"/>
      <w:outlineLvl w:val="3"/>
    </w:pPr>
    <w:rPr>
      <w:rFonts w:ascii="Arial" w:hAnsi="Arial" w:cs="Times New Roman"/>
      <w:b/>
      <w:bCs/>
      <w:sz w:val="20"/>
      <w:u w:val="single"/>
    </w:rPr>
  </w:style>
  <w:style w:type="paragraph" w:styleId="Heading5">
    <w:name w:val="heading 5"/>
    <w:basedOn w:val="Normal"/>
    <w:next w:val="Normal"/>
    <w:link w:val="Heading5Char"/>
    <w:qFormat/>
    <w:rsid w:val="00107B1C"/>
    <w:pPr>
      <w:keepNext/>
      <w:numPr>
        <w:ilvl w:val="4"/>
        <w:numId w:val="11"/>
      </w:numPr>
      <w:spacing w:line="360" w:lineRule="auto"/>
      <w:jc w:val="center"/>
      <w:outlineLvl w:val="4"/>
    </w:pPr>
    <w:rPr>
      <w:rFonts w:ascii="Times New Roman" w:hAnsi="Times New Roman" w:cs="Times New Roman"/>
      <w:b/>
      <w:bCs/>
      <w:sz w:val="24"/>
      <w:szCs w:val="20"/>
      <w:u w:val="single"/>
    </w:rPr>
  </w:style>
  <w:style w:type="paragraph" w:styleId="Heading6">
    <w:name w:val="heading 6"/>
    <w:basedOn w:val="Normal"/>
    <w:next w:val="Normal"/>
    <w:link w:val="Heading6Char"/>
    <w:qFormat/>
    <w:rsid w:val="00107B1C"/>
    <w:pPr>
      <w:keepNext/>
      <w:numPr>
        <w:ilvl w:val="5"/>
        <w:numId w:val="11"/>
      </w:numPr>
      <w:overflowPunct w:val="0"/>
      <w:autoSpaceDE w:val="0"/>
      <w:autoSpaceDN w:val="0"/>
      <w:adjustRightInd w:val="0"/>
      <w:jc w:val="center"/>
      <w:textAlignment w:val="baseline"/>
      <w:outlineLvl w:val="5"/>
    </w:pPr>
    <w:rPr>
      <w:rFonts w:ascii="Arial" w:hAnsi="Arial" w:cs="Times New Roman"/>
      <w:b/>
      <w:sz w:val="24"/>
      <w:szCs w:val="20"/>
      <w:lang w:val="en-US"/>
    </w:rPr>
  </w:style>
  <w:style w:type="paragraph" w:styleId="Heading7">
    <w:name w:val="heading 7"/>
    <w:basedOn w:val="Normal"/>
    <w:next w:val="Normal"/>
    <w:link w:val="Heading7Char"/>
    <w:qFormat/>
    <w:rsid w:val="00107B1C"/>
    <w:pPr>
      <w:keepNext/>
      <w:numPr>
        <w:ilvl w:val="6"/>
        <w:numId w:val="11"/>
      </w:numPr>
      <w:autoSpaceDE w:val="0"/>
      <w:autoSpaceDN w:val="0"/>
      <w:adjustRightInd w:val="0"/>
      <w:spacing w:line="360" w:lineRule="auto"/>
      <w:jc w:val="center"/>
      <w:outlineLvl w:val="6"/>
    </w:pPr>
    <w:rPr>
      <w:rFonts w:ascii="Times New Roman" w:hAnsi="Times New Roman" w:cs="Times New Roman"/>
      <w:b/>
      <w:color w:val="000000"/>
      <w:sz w:val="16"/>
      <w:lang w:eastAsia="en-AU"/>
    </w:rPr>
  </w:style>
  <w:style w:type="paragraph" w:styleId="Heading8">
    <w:name w:val="heading 8"/>
    <w:basedOn w:val="Normal"/>
    <w:next w:val="Normal"/>
    <w:link w:val="Heading8Char"/>
    <w:uiPriority w:val="9"/>
    <w:semiHidden/>
    <w:unhideWhenUsed/>
    <w:qFormat/>
    <w:rsid w:val="00107B1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07B1C"/>
    <w:pPr>
      <w:keepNext/>
      <w:numPr>
        <w:ilvl w:val="8"/>
        <w:numId w:val="11"/>
      </w:numPr>
      <w:autoSpaceDE w:val="0"/>
      <w:autoSpaceDN w:val="0"/>
      <w:adjustRightInd w:val="0"/>
      <w:spacing w:line="360" w:lineRule="auto"/>
      <w:jc w:val="center"/>
      <w:outlineLvl w:val="8"/>
    </w:pPr>
    <w:rPr>
      <w:rFonts w:ascii="Times New Roman" w:hAnsi="Times New Roman" w:cs="Times New Roman"/>
      <w:b/>
      <w:i/>
      <w:color w:val="000080"/>
      <w:sz w:val="1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B1C"/>
    <w:rPr>
      <w:rFonts w:ascii="Arial" w:eastAsia="Times New Roman" w:hAnsi="Arial" w:cs="Arial"/>
      <w:sz w:val="24"/>
      <w:u w:val="single"/>
      <w:lang w:val="en-GB" w:bidi="ar-SA"/>
    </w:rPr>
  </w:style>
  <w:style w:type="character" w:customStyle="1" w:styleId="Heading2Char">
    <w:name w:val="Heading 2 Char"/>
    <w:basedOn w:val="DefaultParagraphFont"/>
    <w:link w:val="Heading2"/>
    <w:rsid w:val="00107B1C"/>
    <w:rPr>
      <w:rFonts w:ascii="Times New Roman" w:eastAsia="Times New Roman" w:hAnsi="Times New Roman" w:cs="Times New Roman"/>
      <w:b/>
      <w:sz w:val="14"/>
      <w:szCs w:val="24"/>
      <w:lang w:bidi="ar-SA"/>
    </w:rPr>
  </w:style>
  <w:style w:type="character" w:customStyle="1" w:styleId="Heading3Char">
    <w:name w:val="Heading 3 Char"/>
    <w:basedOn w:val="DefaultParagraphFont"/>
    <w:link w:val="Heading3"/>
    <w:rsid w:val="00107B1C"/>
    <w:rPr>
      <w:rFonts w:ascii="Times New Roman" w:eastAsia="Times New Roman" w:hAnsi="Times New Roman" w:cs="Times New Roman"/>
      <w:b/>
      <w:sz w:val="24"/>
      <w:szCs w:val="24"/>
      <w:lang w:bidi="ar-SA"/>
    </w:rPr>
  </w:style>
  <w:style w:type="character" w:customStyle="1" w:styleId="Heading4Char">
    <w:name w:val="Heading 4 Char"/>
    <w:basedOn w:val="DefaultParagraphFont"/>
    <w:link w:val="Heading4"/>
    <w:rsid w:val="00107B1C"/>
    <w:rPr>
      <w:rFonts w:ascii="Arial" w:eastAsia="Times New Roman" w:hAnsi="Arial" w:cs="Times New Roman"/>
      <w:b/>
      <w:bCs/>
      <w:sz w:val="20"/>
      <w:szCs w:val="24"/>
      <w:u w:val="single"/>
      <w:lang w:bidi="ar-SA"/>
    </w:rPr>
  </w:style>
  <w:style w:type="character" w:customStyle="1" w:styleId="Heading5Char">
    <w:name w:val="Heading 5 Char"/>
    <w:basedOn w:val="DefaultParagraphFont"/>
    <w:link w:val="Heading5"/>
    <w:rsid w:val="00107B1C"/>
    <w:rPr>
      <w:rFonts w:ascii="Times New Roman" w:eastAsia="Times New Roman" w:hAnsi="Times New Roman" w:cs="Times New Roman"/>
      <w:b/>
      <w:bCs/>
      <w:sz w:val="24"/>
      <w:u w:val="single"/>
      <w:lang w:val="en-GB" w:bidi="ar-SA"/>
    </w:rPr>
  </w:style>
  <w:style w:type="character" w:customStyle="1" w:styleId="Heading6Char">
    <w:name w:val="Heading 6 Char"/>
    <w:basedOn w:val="DefaultParagraphFont"/>
    <w:link w:val="Heading6"/>
    <w:rsid w:val="00107B1C"/>
    <w:rPr>
      <w:rFonts w:ascii="Arial" w:eastAsia="Times New Roman" w:hAnsi="Arial" w:cs="Times New Roman"/>
      <w:b/>
      <w:sz w:val="24"/>
      <w:lang w:val="en-US" w:bidi="ar-SA"/>
    </w:rPr>
  </w:style>
  <w:style w:type="character" w:customStyle="1" w:styleId="Heading7Char">
    <w:name w:val="Heading 7 Char"/>
    <w:basedOn w:val="DefaultParagraphFont"/>
    <w:link w:val="Heading7"/>
    <w:rsid w:val="00107B1C"/>
    <w:rPr>
      <w:rFonts w:ascii="Times New Roman" w:eastAsia="Times New Roman" w:hAnsi="Times New Roman" w:cs="Times New Roman"/>
      <w:b/>
      <w:color w:val="000000"/>
      <w:sz w:val="16"/>
      <w:szCs w:val="24"/>
      <w:lang w:eastAsia="en-AU" w:bidi="ar-SA"/>
    </w:rPr>
  </w:style>
  <w:style w:type="character" w:customStyle="1" w:styleId="Heading8Char">
    <w:name w:val="Heading 8 Char"/>
    <w:basedOn w:val="DefaultParagraphFont"/>
    <w:link w:val="Heading8"/>
    <w:uiPriority w:val="9"/>
    <w:semiHidden/>
    <w:rsid w:val="00107B1C"/>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rsid w:val="00107B1C"/>
    <w:rPr>
      <w:rFonts w:ascii="Times New Roman" w:eastAsia="Times New Roman" w:hAnsi="Times New Roman" w:cs="Times New Roman"/>
      <w:b/>
      <w:i/>
      <w:color w:val="000080"/>
      <w:sz w:val="16"/>
      <w:szCs w:val="24"/>
      <w:lang w:eastAsia="en-AU" w:bidi="ar-SA"/>
    </w:rPr>
  </w:style>
  <w:style w:type="paragraph" w:styleId="Footer">
    <w:name w:val="footer"/>
    <w:basedOn w:val="Normal"/>
    <w:link w:val="FooterChar"/>
    <w:uiPriority w:val="99"/>
    <w:rsid w:val="00107B1C"/>
    <w:pPr>
      <w:tabs>
        <w:tab w:val="center" w:pos="4153"/>
        <w:tab w:val="right" w:pos="8306"/>
      </w:tabs>
    </w:pPr>
    <w:rPr>
      <w:rFonts w:ascii="Times New Roman" w:hAnsi="Times New Roman" w:cs="Times New Roman"/>
      <w:sz w:val="24"/>
      <w:lang w:val="en-US"/>
    </w:rPr>
  </w:style>
  <w:style w:type="character" w:customStyle="1" w:styleId="FooterChar">
    <w:name w:val="Footer Char"/>
    <w:basedOn w:val="DefaultParagraphFont"/>
    <w:link w:val="Footer"/>
    <w:uiPriority w:val="99"/>
    <w:rsid w:val="00107B1C"/>
    <w:rPr>
      <w:rFonts w:ascii="Times New Roman" w:eastAsia="Times New Roman" w:hAnsi="Times New Roman" w:cs="Times New Roman"/>
      <w:sz w:val="24"/>
      <w:szCs w:val="24"/>
      <w:lang w:val="en-US" w:bidi="ar-SA"/>
    </w:rPr>
  </w:style>
  <w:style w:type="character" w:styleId="Hyperlink">
    <w:name w:val="Hyperlink"/>
    <w:basedOn w:val="DefaultParagraphFont"/>
    <w:uiPriority w:val="99"/>
    <w:rsid w:val="00107B1C"/>
    <w:rPr>
      <w:color w:val="0000FF"/>
      <w:u w:val="single"/>
    </w:rPr>
  </w:style>
  <w:style w:type="paragraph" w:styleId="ListParagraph">
    <w:name w:val="List Paragraph"/>
    <w:aliases w:val="Cell bullets,Noise heading,RUS List"/>
    <w:basedOn w:val="Normal"/>
    <w:link w:val="ListParagraphChar"/>
    <w:uiPriority w:val="34"/>
    <w:qFormat/>
    <w:rsid w:val="00107B1C"/>
    <w:pPr>
      <w:ind w:left="720"/>
      <w:contextualSpacing/>
    </w:pPr>
  </w:style>
  <w:style w:type="table" w:styleId="TableGrid">
    <w:name w:val="Table Grid"/>
    <w:basedOn w:val="TableNormal"/>
    <w:uiPriority w:val="39"/>
    <w:rsid w:val="00107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ell bullets Char,Noise heading Char,RUS List Char"/>
    <w:link w:val="ListParagraph"/>
    <w:uiPriority w:val="34"/>
    <w:locked/>
    <w:rsid w:val="00107B1C"/>
    <w:rPr>
      <w:rFonts w:ascii="Tahoma" w:eastAsia="Times New Roman" w:hAnsi="Tahoma" w:cs="Arial"/>
      <w:szCs w:val="24"/>
      <w:lang w:val="en-GB" w:bidi="ar-SA"/>
    </w:rPr>
  </w:style>
  <w:style w:type="paragraph" w:customStyle="1" w:styleId="TableParagraph">
    <w:name w:val="Table Paragraph"/>
    <w:basedOn w:val="Normal"/>
    <w:uiPriority w:val="1"/>
    <w:qFormat/>
    <w:rsid w:val="003677EF"/>
    <w:pPr>
      <w:widowControl w:val="0"/>
      <w:autoSpaceDE w:val="0"/>
      <w:autoSpaceDN w:val="0"/>
    </w:pPr>
    <w:rPr>
      <w:rFonts w:ascii="Arial" w:eastAsia="Arial" w:hAnsi="Arial"/>
      <w:szCs w:val="22"/>
      <w:lang w:val="en-US"/>
    </w:rPr>
  </w:style>
  <w:style w:type="character" w:styleId="CommentReference">
    <w:name w:val="annotation reference"/>
    <w:basedOn w:val="DefaultParagraphFont"/>
    <w:uiPriority w:val="99"/>
    <w:semiHidden/>
    <w:unhideWhenUsed/>
    <w:rsid w:val="00F5085B"/>
    <w:rPr>
      <w:sz w:val="16"/>
      <w:szCs w:val="16"/>
    </w:rPr>
  </w:style>
  <w:style w:type="paragraph" w:styleId="CommentText">
    <w:name w:val="annotation text"/>
    <w:basedOn w:val="Normal"/>
    <w:link w:val="CommentTextChar"/>
    <w:uiPriority w:val="99"/>
    <w:semiHidden/>
    <w:unhideWhenUsed/>
    <w:rsid w:val="00F5085B"/>
    <w:pPr>
      <w:spacing w:after="160"/>
    </w:pPr>
    <w:rPr>
      <w:rFonts w:asciiTheme="minorHAnsi" w:eastAsiaTheme="minorHAnsi" w:hAnsiTheme="minorHAnsi" w:cstheme="minorBidi"/>
      <w:sz w:val="20"/>
      <w:szCs w:val="20"/>
      <w:lang w:val="en-IN"/>
    </w:rPr>
  </w:style>
  <w:style w:type="character" w:customStyle="1" w:styleId="CommentTextChar">
    <w:name w:val="Comment Text Char"/>
    <w:basedOn w:val="DefaultParagraphFont"/>
    <w:link w:val="CommentText"/>
    <w:uiPriority w:val="99"/>
    <w:semiHidden/>
    <w:rsid w:val="00F5085B"/>
    <w:rPr>
      <w:sz w:val="20"/>
      <w:lang w:bidi="ar-SA"/>
    </w:rPr>
  </w:style>
  <w:style w:type="paragraph" w:styleId="BalloonText">
    <w:name w:val="Balloon Text"/>
    <w:basedOn w:val="Normal"/>
    <w:link w:val="BalloonTextChar"/>
    <w:uiPriority w:val="99"/>
    <w:semiHidden/>
    <w:unhideWhenUsed/>
    <w:rsid w:val="00913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89"/>
    <w:rPr>
      <w:rFonts w:ascii="Segoe UI" w:eastAsia="Times New Roman" w:hAnsi="Segoe UI" w:cs="Segoe UI"/>
      <w:sz w:val="18"/>
      <w:szCs w:val="18"/>
      <w:lang w:val="en-GB" w:bidi="ar-SA"/>
    </w:rPr>
  </w:style>
  <w:style w:type="paragraph" w:styleId="FootnoteText">
    <w:name w:val="footnote text"/>
    <w:basedOn w:val="Normal"/>
    <w:link w:val="FootnoteTextChar"/>
    <w:uiPriority w:val="99"/>
    <w:semiHidden/>
    <w:unhideWhenUsed/>
    <w:rsid w:val="00B87C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87C5A"/>
    <w:rPr>
      <w:sz w:val="20"/>
      <w:lang w:val="en-US" w:bidi="ar-SA"/>
    </w:rPr>
  </w:style>
  <w:style w:type="character" w:styleId="FootnoteReference">
    <w:name w:val="footnote reference"/>
    <w:basedOn w:val="DefaultParagraphFont"/>
    <w:uiPriority w:val="99"/>
    <w:semiHidden/>
    <w:unhideWhenUsed/>
    <w:rsid w:val="00B87C5A"/>
    <w:rPr>
      <w:vertAlign w:val="superscript"/>
    </w:rPr>
  </w:style>
  <w:style w:type="paragraph" w:styleId="NormalWeb">
    <w:name w:val="Normal (Web)"/>
    <w:basedOn w:val="Normal"/>
    <w:uiPriority w:val="99"/>
    <w:unhideWhenUsed/>
    <w:rsid w:val="00D70A36"/>
    <w:pPr>
      <w:spacing w:before="100" w:beforeAutospacing="1" w:after="100" w:afterAutospacing="1"/>
    </w:pPr>
    <w:rPr>
      <w:rFonts w:ascii="Times New Roman" w:hAnsi="Times New Roman" w:cs="Times New Roman"/>
      <w:sz w:val="24"/>
      <w:lang w:val="en-IN" w:eastAsia="en-IN"/>
    </w:rPr>
  </w:style>
  <w:style w:type="paragraph" w:styleId="CommentSubject">
    <w:name w:val="annotation subject"/>
    <w:basedOn w:val="CommentText"/>
    <w:next w:val="CommentText"/>
    <w:link w:val="CommentSubjectChar"/>
    <w:uiPriority w:val="99"/>
    <w:semiHidden/>
    <w:unhideWhenUsed/>
    <w:rsid w:val="00324D55"/>
    <w:pPr>
      <w:spacing w:after="0"/>
    </w:pPr>
    <w:rPr>
      <w:rFonts w:ascii="Tahoma" w:eastAsia="Times New Roman" w:hAnsi="Tahoma" w:cs="Arial"/>
      <w:b/>
      <w:bCs/>
      <w:lang w:val="en-GB"/>
    </w:rPr>
  </w:style>
  <w:style w:type="character" w:customStyle="1" w:styleId="CommentSubjectChar">
    <w:name w:val="Comment Subject Char"/>
    <w:basedOn w:val="CommentTextChar"/>
    <w:link w:val="CommentSubject"/>
    <w:uiPriority w:val="99"/>
    <w:semiHidden/>
    <w:rsid w:val="00324D55"/>
    <w:rPr>
      <w:rFonts w:ascii="Tahoma" w:eastAsia="Times New Roman" w:hAnsi="Tahoma" w:cs="Arial"/>
      <w:b/>
      <w:bCs/>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3F22-95D6-41EC-9327-36973211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Jyoti</dc:creator>
  <cp:lastModifiedBy>Microsoft account</cp:lastModifiedBy>
  <cp:revision>3</cp:revision>
  <dcterms:created xsi:type="dcterms:W3CDTF">2021-12-03T10:33:00Z</dcterms:created>
  <dcterms:modified xsi:type="dcterms:W3CDTF">2021-12-03T10:34:00Z</dcterms:modified>
</cp:coreProperties>
</file>